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0469B" w:rsidRDefault="0040469B">
      <w:pPr>
        <w:tabs>
          <w:tab w:val="left" w:pos="227"/>
        </w:tabs>
        <w:jc w:val="center"/>
        <w:rPr>
          <w:rFonts w:ascii="Verdana" w:hAnsi="Verdana" w:cs="Tahoma"/>
          <w:spacing w:val="5"/>
        </w:rPr>
      </w:pPr>
    </w:p>
    <w:p w:rsidR="0040469B" w:rsidRDefault="0040469B">
      <w:pPr>
        <w:tabs>
          <w:tab w:val="left" w:pos="227"/>
        </w:tabs>
        <w:jc w:val="center"/>
        <w:rPr>
          <w:rFonts w:ascii="Verdana" w:hAnsi="Verdana" w:cs="Tahoma"/>
          <w:b/>
          <w:color w:val="FF9900"/>
          <w:spacing w:val="5"/>
          <w:sz w:val="28"/>
          <w:szCs w:val="28"/>
        </w:rPr>
      </w:pPr>
      <w:r>
        <w:rPr>
          <w:rFonts w:ascii="Verdana" w:hAnsi="Verdana" w:cs="Tahoma"/>
          <w:b/>
          <w:color w:val="FF9900"/>
          <w:spacing w:val="5"/>
          <w:sz w:val="28"/>
          <w:szCs w:val="28"/>
        </w:rPr>
        <w:t>BANDO</w:t>
      </w:r>
    </w:p>
    <w:p w:rsidR="0040469B" w:rsidRDefault="0040469B">
      <w:pPr>
        <w:tabs>
          <w:tab w:val="left" w:pos="227"/>
        </w:tabs>
        <w:jc w:val="center"/>
        <w:rPr>
          <w:rFonts w:ascii="Verdana" w:hAnsi="Verdana" w:cs="Tahoma"/>
          <w:b/>
          <w:color w:val="FF9900"/>
          <w:spacing w:val="5"/>
          <w:sz w:val="28"/>
          <w:szCs w:val="28"/>
        </w:rPr>
      </w:pPr>
      <w:r>
        <w:rPr>
          <w:rFonts w:ascii="Verdana" w:hAnsi="Verdana" w:cs="Tahoma"/>
          <w:b/>
          <w:color w:val="FF9900"/>
          <w:spacing w:val="5"/>
          <w:sz w:val="28"/>
          <w:szCs w:val="28"/>
        </w:rPr>
        <w:t xml:space="preserve">ANNUAL </w:t>
      </w:r>
      <w:r w:rsidR="00D101EA">
        <w:rPr>
          <w:rFonts w:ascii="Verdana" w:hAnsi="Verdana" w:cs="Tahoma"/>
          <w:b/>
          <w:color w:val="FF9900"/>
          <w:spacing w:val="5"/>
          <w:sz w:val="28"/>
          <w:szCs w:val="28"/>
        </w:rPr>
        <w:t>DELLA CREATIVITA’/NC AWARDS 2013</w:t>
      </w:r>
    </w:p>
    <w:p w:rsidR="0040469B" w:rsidRDefault="0040469B">
      <w:pPr>
        <w:tabs>
          <w:tab w:val="left" w:pos="227"/>
        </w:tabs>
        <w:jc w:val="center"/>
        <w:rPr>
          <w:rFonts w:ascii="Verdana" w:hAnsi="Verdana" w:cs="Tahoma"/>
          <w:b/>
          <w:color w:val="FF9900"/>
          <w:spacing w:val="5"/>
          <w:sz w:val="28"/>
          <w:szCs w:val="28"/>
        </w:rPr>
      </w:pPr>
    </w:p>
    <w:p w:rsidR="0040469B" w:rsidRDefault="0040469B">
      <w:pPr>
        <w:tabs>
          <w:tab w:val="left" w:pos="227"/>
        </w:tabs>
        <w:jc w:val="center"/>
        <w:rPr>
          <w:rFonts w:ascii="Verdana" w:hAnsi="Verdana" w:cs="Tahoma"/>
          <w:b/>
          <w:color w:val="FF9900"/>
          <w:spacing w:val="5"/>
        </w:rPr>
      </w:pPr>
      <w:r>
        <w:rPr>
          <w:rFonts w:ascii="Verdana" w:hAnsi="Verdana" w:cs="Tahoma"/>
          <w:b/>
          <w:color w:val="FF9900"/>
          <w:spacing w:val="5"/>
        </w:rPr>
        <w:t>ANNUAL DELLA CREATIVITA’</w:t>
      </w:r>
    </w:p>
    <w:p w:rsidR="0040469B" w:rsidRDefault="0040469B">
      <w:pPr>
        <w:tabs>
          <w:tab w:val="left" w:pos="227"/>
        </w:tabs>
        <w:jc w:val="center"/>
        <w:rPr>
          <w:rFonts w:ascii="Verdana" w:hAnsi="Verdana" w:cs="Tahoma"/>
          <w:spacing w:val="5"/>
        </w:rPr>
      </w:pPr>
      <w:r>
        <w:rPr>
          <w:rFonts w:ascii="Verdana" w:hAnsi="Verdana" w:cs="Tahoma"/>
          <w:spacing w:val="5"/>
        </w:rPr>
        <w:t>Un anno di Campagne 201</w:t>
      </w:r>
      <w:r w:rsidR="00D101EA">
        <w:rPr>
          <w:rFonts w:ascii="Verdana" w:hAnsi="Verdana" w:cs="Tahoma"/>
          <w:spacing w:val="5"/>
        </w:rPr>
        <w:t>2</w:t>
      </w:r>
    </w:p>
    <w:p w:rsidR="0040469B" w:rsidRDefault="0040469B">
      <w:pPr>
        <w:tabs>
          <w:tab w:val="left" w:pos="227"/>
        </w:tabs>
        <w:jc w:val="center"/>
        <w:rPr>
          <w:rFonts w:ascii="Verdana" w:hAnsi="Verdana" w:cs="Tahoma"/>
          <w:b/>
          <w:spacing w:val="5"/>
        </w:rPr>
      </w:pPr>
    </w:p>
    <w:p w:rsidR="0040469B" w:rsidRDefault="0040469B">
      <w:pPr>
        <w:tabs>
          <w:tab w:val="left" w:pos="227"/>
        </w:tabs>
        <w:jc w:val="center"/>
        <w:rPr>
          <w:rFonts w:ascii="Verdana" w:hAnsi="Verdana" w:cs="Tahoma"/>
          <w:b/>
          <w:color w:val="FF9900"/>
          <w:spacing w:val="5"/>
        </w:rPr>
      </w:pPr>
      <w:r>
        <w:rPr>
          <w:rFonts w:ascii="Verdana" w:hAnsi="Verdana" w:cs="Tahoma"/>
          <w:b/>
          <w:color w:val="FF9900"/>
          <w:spacing w:val="5"/>
        </w:rPr>
        <w:t>NC AWARDS</w:t>
      </w:r>
    </w:p>
    <w:p w:rsidR="0040469B" w:rsidRDefault="0040469B">
      <w:pPr>
        <w:tabs>
          <w:tab w:val="left" w:pos="227"/>
        </w:tabs>
        <w:jc w:val="center"/>
        <w:rPr>
          <w:rFonts w:ascii="Verdana" w:hAnsi="Verdana" w:cs="Tahoma"/>
          <w:spacing w:val="5"/>
        </w:rPr>
      </w:pPr>
      <w:r>
        <w:rPr>
          <w:rFonts w:ascii="Verdana" w:hAnsi="Verdana" w:cs="Tahoma"/>
          <w:spacing w:val="5"/>
        </w:rPr>
        <w:t>La migliore creatività della nuova comunicazione</w:t>
      </w:r>
    </w:p>
    <w:p w:rsidR="0040469B" w:rsidRDefault="00475027" w:rsidP="00475027">
      <w:pPr>
        <w:tabs>
          <w:tab w:val="left" w:pos="227"/>
        </w:tabs>
        <w:jc w:val="center"/>
        <w:rPr>
          <w:rFonts w:ascii="Verdana" w:hAnsi="Verdana" w:cs="Tahoma"/>
          <w:b/>
          <w:spacing w:val="5"/>
        </w:rPr>
      </w:pPr>
      <w:r>
        <w:rPr>
          <w:rFonts w:ascii="Verdana" w:hAnsi="Verdana" w:cs="Tahoma"/>
          <w:b/>
          <w:spacing w:val="5"/>
        </w:rPr>
        <w:t>SE</w:t>
      </w:r>
      <w:r w:rsidR="00D101EA">
        <w:rPr>
          <w:rFonts w:ascii="Verdana" w:hAnsi="Verdana" w:cs="Tahoma"/>
          <w:b/>
          <w:spacing w:val="5"/>
        </w:rPr>
        <w:t>TTIMA</w:t>
      </w:r>
      <w:r w:rsidR="0040469B">
        <w:rPr>
          <w:rFonts w:ascii="Verdana" w:hAnsi="Verdana" w:cs="Tahoma"/>
          <w:b/>
          <w:spacing w:val="5"/>
        </w:rPr>
        <w:t xml:space="preserve"> EDIZIONE</w:t>
      </w:r>
    </w:p>
    <w:p w:rsidR="0040469B" w:rsidRDefault="0040469B">
      <w:pPr>
        <w:rPr>
          <w:rFonts w:ascii="Verdana" w:hAnsi="Verdana"/>
        </w:rPr>
      </w:pPr>
    </w:p>
    <w:p w:rsidR="0040469B" w:rsidRDefault="0040469B">
      <w:pPr>
        <w:rPr>
          <w:rFonts w:ascii="Verdana" w:hAnsi="Verdana"/>
        </w:rPr>
      </w:pPr>
    </w:p>
    <w:p w:rsidR="00F56061" w:rsidRDefault="00F56061">
      <w:pPr>
        <w:rPr>
          <w:rFonts w:ascii="Verdana" w:hAnsi="Verdana"/>
        </w:rPr>
      </w:pPr>
    </w:p>
    <w:p w:rsidR="00F56061" w:rsidRDefault="00F56061">
      <w:pPr>
        <w:rPr>
          <w:rFonts w:ascii="Verdana" w:hAnsi="Verdana"/>
        </w:rPr>
      </w:pPr>
    </w:p>
    <w:p w:rsidR="00F56061" w:rsidRDefault="00F56061">
      <w:pPr>
        <w:rPr>
          <w:rFonts w:ascii="Verdana" w:hAnsi="Verdana"/>
        </w:rPr>
      </w:pPr>
    </w:p>
    <w:p w:rsidR="00F56061" w:rsidRDefault="00F56061">
      <w:pPr>
        <w:rPr>
          <w:rFonts w:ascii="Verdana" w:hAnsi="Verdana"/>
        </w:rPr>
      </w:pPr>
    </w:p>
    <w:p w:rsidR="00F56061" w:rsidRPr="00F56061" w:rsidRDefault="00F56061" w:rsidP="00F56061">
      <w:pPr>
        <w:tabs>
          <w:tab w:val="left" w:pos="284"/>
        </w:tabs>
        <w:jc w:val="center"/>
        <w:rPr>
          <w:rFonts w:ascii="Verdana" w:hAnsi="Verdana" w:cs="Tahoma"/>
          <w:b/>
          <w:color w:val="FF6600"/>
          <w:sz w:val="28"/>
          <w:szCs w:val="28"/>
          <w:u w:val="single"/>
        </w:rPr>
      </w:pPr>
    </w:p>
    <w:p w:rsidR="0040469B" w:rsidRPr="00F56061" w:rsidRDefault="0040469B" w:rsidP="00F56061">
      <w:pPr>
        <w:tabs>
          <w:tab w:val="left" w:pos="284"/>
        </w:tabs>
        <w:jc w:val="center"/>
        <w:rPr>
          <w:rFonts w:ascii="Verdana" w:hAnsi="Verdana" w:cs="Tahoma"/>
          <w:b/>
          <w:color w:val="FF6600"/>
          <w:sz w:val="28"/>
          <w:szCs w:val="28"/>
          <w:u w:val="single"/>
        </w:rPr>
      </w:pPr>
      <w:r w:rsidRPr="00F56061">
        <w:rPr>
          <w:rFonts w:ascii="Verdana" w:hAnsi="Verdana" w:cs="Tahoma"/>
          <w:b/>
          <w:color w:val="FF6600"/>
          <w:sz w:val="28"/>
          <w:szCs w:val="28"/>
          <w:u w:val="single"/>
        </w:rPr>
        <w:t>L’INIZIATIVA</w:t>
      </w:r>
    </w:p>
    <w:p w:rsidR="0040469B" w:rsidRDefault="0040469B">
      <w:pPr>
        <w:jc w:val="both"/>
        <w:rPr>
          <w:rFonts w:ascii="Verdana" w:hAnsi="Verdana"/>
          <w:sz w:val="22"/>
          <w:szCs w:val="22"/>
        </w:rPr>
      </w:pPr>
    </w:p>
    <w:p w:rsidR="0040469B" w:rsidRDefault="0040469B">
      <w:pPr>
        <w:spacing w:line="360" w:lineRule="auto"/>
        <w:jc w:val="both"/>
        <w:rPr>
          <w:rFonts w:ascii="Verdana" w:hAnsi="Verdana"/>
          <w:sz w:val="22"/>
          <w:szCs w:val="22"/>
        </w:rPr>
      </w:pPr>
      <w:r>
        <w:rPr>
          <w:rFonts w:ascii="Verdana" w:hAnsi="Verdana"/>
          <w:sz w:val="22"/>
          <w:szCs w:val="22"/>
        </w:rPr>
        <w:t>Dopo il gr</w:t>
      </w:r>
      <w:r w:rsidR="00475027">
        <w:rPr>
          <w:rFonts w:ascii="Verdana" w:hAnsi="Verdana"/>
          <w:sz w:val="22"/>
          <w:szCs w:val="22"/>
        </w:rPr>
        <w:t>ande successo dell’edizione 201</w:t>
      </w:r>
      <w:r w:rsidR="00D101EA">
        <w:rPr>
          <w:rFonts w:ascii="Verdana" w:hAnsi="Verdana"/>
          <w:sz w:val="22"/>
          <w:szCs w:val="22"/>
        </w:rPr>
        <w:t xml:space="preserve">2, con </w:t>
      </w:r>
      <w:r w:rsidR="00D101EA" w:rsidRPr="00D101EA">
        <w:rPr>
          <w:rFonts w:ascii="Verdana" w:hAnsi="Verdana"/>
          <w:b/>
          <w:sz w:val="22"/>
          <w:szCs w:val="22"/>
        </w:rPr>
        <w:t>14</w:t>
      </w:r>
      <w:r w:rsidRPr="00D101EA">
        <w:rPr>
          <w:rFonts w:ascii="Verdana" w:hAnsi="Verdana"/>
          <w:b/>
          <w:sz w:val="22"/>
          <w:szCs w:val="22"/>
        </w:rPr>
        <w:t>0</w:t>
      </w:r>
      <w:r>
        <w:rPr>
          <w:rFonts w:ascii="Verdana" w:hAnsi="Verdana"/>
          <w:sz w:val="22"/>
          <w:szCs w:val="22"/>
        </w:rPr>
        <w:t xml:space="preserve"> campagne in gara iscritte da </w:t>
      </w:r>
      <w:r w:rsidR="00D101EA">
        <w:rPr>
          <w:rFonts w:ascii="Verdana" w:hAnsi="Verdana"/>
          <w:b/>
          <w:sz w:val="22"/>
          <w:szCs w:val="22"/>
        </w:rPr>
        <w:t>60</w:t>
      </w:r>
      <w:r>
        <w:rPr>
          <w:rFonts w:ascii="Verdana" w:hAnsi="Verdana"/>
          <w:sz w:val="22"/>
          <w:szCs w:val="22"/>
        </w:rPr>
        <w:t xml:space="preserve"> tra Agenzie, Centri Media, Case di Produzione, Aziende e Concessionarie, </w:t>
      </w:r>
      <w:r w:rsidR="00D12EA1">
        <w:rPr>
          <w:rFonts w:ascii="Verdana" w:hAnsi="Verdana"/>
          <w:sz w:val="22"/>
          <w:szCs w:val="22"/>
        </w:rPr>
        <w:t xml:space="preserve">quest’anno </w:t>
      </w:r>
      <w:r w:rsidR="007714FB">
        <w:rPr>
          <w:rFonts w:ascii="Verdana" w:hAnsi="Verdana"/>
          <w:sz w:val="22"/>
          <w:szCs w:val="22"/>
        </w:rPr>
        <w:t xml:space="preserve">torna </w:t>
      </w:r>
      <w:r>
        <w:rPr>
          <w:rFonts w:ascii="Verdana" w:hAnsi="Verdana"/>
          <w:sz w:val="22"/>
          <w:szCs w:val="22"/>
        </w:rPr>
        <w:t xml:space="preserve">l’iniziativa congiunta </w:t>
      </w:r>
      <w:r>
        <w:rPr>
          <w:rFonts w:ascii="Verdana" w:hAnsi="Verdana"/>
          <w:b/>
          <w:bCs/>
          <w:sz w:val="22"/>
          <w:szCs w:val="22"/>
        </w:rPr>
        <w:t>Annual della Creatività/NC Awards</w:t>
      </w:r>
      <w:r>
        <w:rPr>
          <w:rFonts w:ascii="Verdana" w:hAnsi="Verdana"/>
          <w:sz w:val="22"/>
          <w:szCs w:val="22"/>
        </w:rPr>
        <w:t>, la prima rassegna creativa e il primo premio in Italia dedicati alla comunicazione integrata e olistica.</w:t>
      </w:r>
    </w:p>
    <w:p w:rsidR="0040469B" w:rsidRDefault="0040469B">
      <w:pPr>
        <w:pStyle w:val="Corpodeltesto3"/>
        <w:spacing w:line="360" w:lineRule="auto"/>
        <w:jc w:val="both"/>
      </w:pPr>
      <w:r>
        <w:t>Obiettivo di entrambe le iniziative è infatti presentare e stimolare lo sviluppo qualitativo dell’industria della comunicazione nelle sue espressioni più originali, innovative e multidisciplinari.</w:t>
      </w:r>
    </w:p>
    <w:p w:rsidR="0040469B" w:rsidRDefault="0040469B">
      <w:pPr>
        <w:spacing w:line="360" w:lineRule="auto"/>
        <w:jc w:val="both"/>
        <w:rPr>
          <w:rFonts w:ascii="Verdana" w:hAnsi="Verdana"/>
          <w:sz w:val="22"/>
          <w:szCs w:val="22"/>
          <w:shd w:val="clear" w:color="auto" w:fill="00FF00"/>
        </w:rPr>
      </w:pPr>
    </w:p>
    <w:p w:rsidR="00543D0F" w:rsidRDefault="0040469B">
      <w:pPr>
        <w:spacing w:line="360" w:lineRule="auto"/>
        <w:jc w:val="both"/>
        <w:rPr>
          <w:rFonts w:ascii="Verdana" w:hAnsi="Verdana"/>
          <w:sz w:val="22"/>
          <w:szCs w:val="22"/>
        </w:rPr>
      </w:pPr>
      <w:r>
        <w:rPr>
          <w:rFonts w:ascii="Verdana" w:hAnsi="Verdana"/>
          <w:sz w:val="22"/>
          <w:szCs w:val="22"/>
        </w:rPr>
        <w:t xml:space="preserve">La </w:t>
      </w:r>
      <w:r w:rsidRPr="005368A4">
        <w:rPr>
          <w:rFonts w:ascii="Verdana" w:hAnsi="Verdana"/>
          <w:b/>
          <w:sz w:val="22"/>
          <w:szCs w:val="22"/>
        </w:rPr>
        <w:t>partecipazione</w:t>
      </w:r>
      <w:r>
        <w:rPr>
          <w:rFonts w:ascii="Verdana" w:hAnsi="Verdana"/>
          <w:sz w:val="22"/>
          <w:szCs w:val="22"/>
        </w:rPr>
        <w:t xml:space="preserve"> agli NC Awards è </w:t>
      </w:r>
      <w:r w:rsidRPr="005368A4">
        <w:rPr>
          <w:rFonts w:ascii="Verdana" w:hAnsi="Verdana"/>
          <w:b/>
          <w:sz w:val="22"/>
          <w:szCs w:val="22"/>
        </w:rPr>
        <w:t>subordinata all’iscrizione</w:t>
      </w:r>
      <w:r>
        <w:rPr>
          <w:rFonts w:ascii="Verdana" w:hAnsi="Verdana"/>
          <w:sz w:val="22"/>
          <w:szCs w:val="22"/>
        </w:rPr>
        <w:t xml:space="preserve"> delle campagne all’</w:t>
      </w:r>
      <w:r>
        <w:rPr>
          <w:rFonts w:ascii="Verdana" w:hAnsi="Verdana"/>
          <w:b/>
          <w:sz w:val="22"/>
          <w:szCs w:val="22"/>
        </w:rPr>
        <w:t>Annual della Creatività</w:t>
      </w:r>
      <w:r w:rsidR="00543D0F">
        <w:rPr>
          <w:rFonts w:ascii="Verdana" w:hAnsi="Verdana"/>
          <w:b/>
          <w:sz w:val="22"/>
          <w:szCs w:val="22"/>
        </w:rPr>
        <w:t>,</w:t>
      </w:r>
      <w:r>
        <w:rPr>
          <w:rFonts w:ascii="Verdana" w:hAnsi="Verdana"/>
          <w:b/>
          <w:sz w:val="22"/>
          <w:szCs w:val="22"/>
        </w:rPr>
        <w:t xml:space="preserve"> </w:t>
      </w:r>
      <w:r>
        <w:rPr>
          <w:rFonts w:ascii="Verdana" w:hAnsi="Verdana"/>
          <w:sz w:val="22"/>
          <w:szCs w:val="22"/>
        </w:rPr>
        <w:t>che</w:t>
      </w:r>
      <w:r>
        <w:rPr>
          <w:rFonts w:ascii="Verdana" w:hAnsi="Verdana"/>
          <w:b/>
          <w:sz w:val="22"/>
          <w:szCs w:val="22"/>
        </w:rPr>
        <w:t xml:space="preserve"> </w:t>
      </w:r>
      <w:r>
        <w:rPr>
          <w:rFonts w:ascii="Verdana" w:hAnsi="Verdana"/>
          <w:sz w:val="22"/>
          <w:szCs w:val="22"/>
        </w:rPr>
        <w:t>costituisce un punto di riferimento e una fonte ineguagliabile per comprendere il livello della creatività espresso dalle aziende e dalle agenzie in Italia, mettendo in evidenza le iniziative di comunicazione più significative del 201</w:t>
      </w:r>
      <w:r w:rsidR="00D101EA">
        <w:rPr>
          <w:rFonts w:ascii="Verdana" w:hAnsi="Verdana"/>
          <w:sz w:val="22"/>
          <w:szCs w:val="22"/>
        </w:rPr>
        <w:t>2</w:t>
      </w:r>
      <w:r>
        <w:rPr>
          <w:rFonts w:ascii="Verdana" w:hAnsi="Verdana"/>
          <w:sz w:val="22"/>
          <w:szCs w:val="22"/>
        </w:rPr>
        <w:t>.</w:t>
      </w:r>
    </w:p>
    <w:p w:rsidR="0040469B" w:rsidRDefault="0040469B">
      <w:pPr>
        <w:spacing w:line="360" w:lineRule="auto"/>
        <w:jc w:val="both"/>
        <w:rPr>
          <w:rFonts w:ascii="Verdana" w:hAnsi="Verdana"/>
          <w:sz w:val="22"/>
          <w:szCs w:val="22"/>
        </w:rPr>
      </w:pPr>
      <w:r>
        <w:rPr>
          <w:rFonts w:ascii="Verdana" w:hAnsi="Verdana"/>
          <w:sz w:val="22"/>
          <w:szCs w:val="22"/>
        </w:rPr>
        <w:t xml:space="preserve">L’Annual sarà stampato e </w:t>
      </w:r>
      <w:r w:rsidRPr="00543D0F">
        <w:rPr>
          <w:rFonts w:ascii="Verdana" w:hAnsi="Verdana"/>
          <w:sz w:val="22"/>
          <w:szCs w:val="22"/>
        </w:rPr>
        <w:t xml:space="preserve">distribuito in </w:t>
      </w:r>
      <w:r w:rsidRPr="00543D0F">
        <w:rPr>
          <w:rFonts w:ascii="Verdana" w:hAnsi="Verdana"/>
          <w:b/>
          <w:bCs/>
          <w:sz w:val="22"/>
          <w:szCs w:val="22"/>
        </w:rPr>
        <w:t>10.000 copie</w:t>
      </w:r>
      <w:r w:rsidRPr="00543D0F">
        <w:rPr>
          <w:rFonts w:ascii="Verdana" w:hAnsi="Verdana"/>
          <w:sz w:val="22"/>
          <w:szCs w:val="22"/>
        </w:rPr>
        <w:t xml:space="preserve"> a fine </w:t>
      </w:r>
      <w:r w:rsidR="00D101EA">
        <w:rPr>
          <w:rFonts w:ascii="Verdana" w:hAnsi="Verdana"/>
          <w:b/>
          <w:bCs/>
          <w:sz w:val="22"/>
          <w:szCs w:val="22"/>
        </w:rPr>
        <w:t>Febbraio 2013</w:t>
      </w:r>
      <w:r w:rsidRPr="00543D0F">
        <w:rPr>
          <w:rFonts w:ascii="Verdana" w:hAnsi="Verdana"/>
          <w:sz w:val="22"/>
          <w:szCs w:val="22"/>
        </w:rPr>
        <w:t>.</w:t>
      </w:r>
    </w:p>
    <w:p w:rsidR="00272668" w:rsidRDefault="00F56061">
      <w:pPr>
        <w:spacing w:line="360" w:lineRule="auto"/>
        <w:jc w:val="both"/>
        <w:rPr>
          <w:rFonts w:ascii="Verdana" w:hAnsi="Verdana"/>
          <w:sz w:val="22"/>
          <w:szCs w:val="22"/>
        </w:rPr>
      </w:pPr>
      <w:r>
        <w:rPr>
          <w:rFonts w:ascii="Verdana" w:hAnsi="Verdana"/>
          <w:sz w:val="22"/>
          <w:szCs w:val="22"/>
        </w:rPr>
        <w:br w:type="page"/>
      </w:r>
    </w:p>
    <w:p w:rsidR="00272668" w:rsidRPr="00BF4A99" w:rsidRDefault="00272668" w:rsidP="00BF4A99">
      <w:pPr>
        <w:tabs>
          <w:tab w:val="left" w:pos="284"/>
        </w:tabs>
        <w:jc w:val="center"/>
        <w:rPr>
          <w:rFonts w:ascii="Verdana" w:hAnsi="Verdana" w:cs="Tahoma"/>
          <w:b/>
          <w:color w:val="FF6600"/>
          <w:sz w:val="28"/>
          <w:szCs w:val="28"/>
          <w:u w:val="single"/>
        </w:rPr>
      </w:pPr>
      <w:r>
        <w:rPr>
          <w:rFonts w:ascii="Verdana" w:hAnsi="Verdana" w:cs="Tahoma"/>
          <w:b/>
          <w:color w:val="FF6600"/>
          <w:sz w:val="28"/>
          <w:szCs w:val="28"/>
          <w:u w:val="single"/>
        </w:rPr>
        <w:t>Giuria e Modalità di assegnazione dei Premi</w:t>
      </w:r>
    </w:p>
    <w:p w:rsidR="00272668" w:rsidRPr="00BF4A99" w:rsidRDefault="00272668" w:rsidP="00272668">
      <w:pPr>
        <w:jc w:val="both"/>
        <w:rPr>
          <w:rFonts w:ascii="Verdana" w:hAnsi="Verdana" w:cs="Tahoma"/>
          <w:sz w:val="22"/>
          <w:szCs w:val="22"/>
        </w:rPr>
      </w:pPr>
    </w:p>
    <w:p w:rsidR="00272668" w:rsidRPr="00BF4A99" w:rsidRDefault="00272668" w:rsidP="00272668">
      <w:pPr>
        <w:jc w:val="both"/>
        <w:rPr>
          <w:rFonts w:ascii="Verdana" w:hAnsi="Verdana" w:cs="Tahoma"/>
          <w:sz w:val="22"/>
          <w:szCs w:val="22"/>
        </w:rPr>
      </w:pPr>
    </w:p>
    <w:p w:rsidR="00272668" w:rsidRPr="00BF4A99" w:rsidRDefault="00272668" w:rsidP="00BF4A99">
      <w:pPr>
        <w:spacing w:line="360" w:lineRule="auto"/>
        <w:jc w:val="both"/>
        <w:rPr>
          <w:rFonts w:ascii="Verdana" w:hAnsi="Verdana"/>
          <w:sz w:val="22"/>
          <w:szCs w:val="22"/>
        </w:rPr>
      </w:pPr>
      <w:r w:rsidRPr="00BF4A99">
        <w:rPr>
          <w:rFonts w:ascii="Verdana" w:hAnsi="Verdana"/>
          <w:sz w:val="22"/>
          <w:szCs w:val="22"/>
        </w:rPr>
        <w:t xml:space="preserve">La </w:t>
      </w:r>
      <w:r w:rsidRPr="00BF4A99">
        <w:rPr>
          <w:rFonts w:ascii="Verdana" w:hAnsi="Verdana"/>
          <w:b/>
          <w:bCs/>
          <w:sz w:val="22"/>
          <w:szCs w:val="22"/>
        </w:rPr>
        <w:t>Giuria</w:t>
      </w:r>
      <w:r w:rsidR="00D12EA1" w:rsidRPr="00BF4A99">
        <w:rPr>
          <w:rFonts w:ascii="Verdana" w:hAnsi="Verdana"/>
          <w:sz w:val="22"/>
          <w:szCs w:val="22"/>
        </w:rPr>
        <w:t xml:space="preserve"> è</w:t>
      </w:r>
      <w:r w:rsidRPr="00BF4A99">
        <w:rPr>
          <w:rFonts w:ascii="Verdana" w:hAnsi="Verdana"/>
          <w:sz w:val="22"/>
          <w:szCs w:val="22"/>
        </w:rPr>
        <w:t xml:space="preserve"> composta da circa 30 </w:t>
      </w:r>
      <w:r w:rsidRPr="00BF4A99">
        <w:rPr>
          <w:rFonts w:ascii="Verdana" w:hAnsi="Verdana"/>
          <w:bCs/>
          <w:sz w:val="22"/>
          <w:szCs w:val="22"/>
        </w:rPr>
        <w:t>manager di azienda,</w:t>
      </w:r>
      <w:r w:rsidRPr="00BF4A99">
        <w:rPr>
          <w:rFonts w:ascii="Verdana" w:hAnsi="Verdana"/>
          <w:sz w:val="22"/>
          <w:szCs w:val="22"/>
        </w:rPr>
        <w:t xml:space="preserve"> responsabili pubblic</w:t>
      </w:r>
      <w:r w:rsidR="00DD44E3">
        <w:rPr>
          <w:rFonts w:ascii="Verdana" w:hAnsi="Verdana"/>
          <w:sz w:val="22"/>
          <w:szCs w:val="22"/>
        </w:rPr>
        <w:t>it</w:t>
      </w:r>
      <w:r w:rsidR="000A70F8">
        <w:rPr>
          <w:rFonts w:ascii="Verdana" w:hAnsi="Verdana"/>
          <w:sz w:val="22"/>
          <w:szCs w:val="22"/>
        </w:rPr>
        <w:t>à e</w:t>
      </w:r>
      <w:r w:rsidR="00DD44E3">
        <w:rPr>
          <w:rFonts w:ascii="Verdana" w:hAnsi="Verdana"/>
          <w:sz w:val="22"/>
          <w:szCs w:val="22"/>
        </w:rPr>
        <w:t xml:space="preserve"> </w:t>
      </w:r>
      <w:r w:rsidRPr="00BF4A99">
        <w:rPr>
          <w:rFonts w:ascii="Verdana" w:hAnsi="Verdana"/>
          <w:sz w:val="22"/>
          <w:szCs w:val="22"/>
        </w:rPr>
        <w:t>comunicazione e dai rappresentanti delle associazioni più autorevoli del settore</w:t>
      </w:r>
      <w:r w:rsidR="00D12EA1" w:rsidRPr="00BF4A99">
        <w:rPr>
          <w:rFonts w:ascii="Verdana" w:hAnsi="Verdana"/>
          <w:sz w:val="22"/>
          <w:szCs w:val="22"/>
        </w:rPr>
        <w:t>.</w:t>
      </w:r>
      <w:r w:rsidRPr="00BF4A99">
        <w:rPr>
          <w:rFonts w:ascii="Verdana" w:hAnsi="Verdana"/>
          <w:sz w:val="22"/>
          <w:szCs w:val="22"/>
        </w:rPr>
        <w:t xml:space="preserve"> </w:t>
      </w:r>
      <w:r w:rsidR="00D12EA1" w:rsidRPr="00BF4A99">
        <w:rPr>
          <w:rFonts w:ascii="Verdana" w:hAnsi="Verdana"/>
          <w:sz w:val="22"/>
          <w:szCs w:val="22"/>
        </w:rPr>
        <w:t>N</w:t>
      </w:r>
      <w:r w:rsidRPr="00BF4A99">
        <w:rPr>
          <w:rFonts w:ascii="Verdana" w:hAnsi="Verdana"/>
          <w:sz w:val="22"/>
          <w:szCs w:val="22"/>
        </w:rPr>
        <w:t xml:space="preserve">el corso di una prima fase di votazione online valuterà i progetti iscritti distribuiti in </w:t>
      </w:r>
      <w:r w:rsidR="00A6597A">
        <w:rPr>
          <w:rFonts w:ascii="Verdana" w:hAnsi="Verdana"/>
          <w:sz w:val="22"/>
          <w:szCs w:val="22"/>
        </w:rPr>
        <w:t>cinque</w:t>
      </w:r>
      <w:r w:rsidRPr="00BF4A99">
        <w:rPr>
          <w:rFonts w:ascii="Verdana" w:hAnsi="Verdana"/>
          <w:sz w:val="22"/>
          <w:szCs w:val="22"/>
        </w:rPr>
        <w:t xml:space="preserve"> diverse sezioni (o aree): </w:t>
      </w:r>
    </w:p>
    <w:p w:rsidR="00A62043" w:rsidRPr="00BF4A99" w:rsidRDefault="00A62043" w:rsidP="00BF4A99">
      <w:pPr>
        <w:spacing w:line="360" w:lineRule="auto"/>
        <w:jc w:val="both"/>
        <w:rPr>
          <w:rFonts w:ascii="Verdana" w:hAnsi="Verdana"/>
          <w:b/>
          <w:bCs/>
          <w:sz w:val="22"/>
          <w:szCs w:val="22"/>
        </w:rPr>
      </w:pPr>
    </w:p>
    <w:p w:rsidR="00505F21" w:rsidRPr="00BF4A99" w:rsidRDefault="00505F21" w:rsidP="005C66BD">
      <w:pPr>
        <w:spacing w:line="276" w:lineRule="auto"/>
        <w:jc w:val="both"/>
        <w:rPr>
          <w:rFonts w:ascii="Verdana" w:hAnsi="Verdana"/>
          <w:b/>
          <w:bCs/>
          <w:sz w:val="22"/>
          <w:szCs w:val="22"/>
        </w:rPr>
      </w:pPr>
      <w:r w:rsidRPr="00DD44E3">
        <w:rPr>
          <w:rFonts w:ascii="Verdana" w:hAnsi="Verdana"/>
          <w:b/>
          <w:bCs/>
          <w:color w:val="FF9900"/>
          <w:sz w:val="22"/>
          <w:szCs w:val="22"/>
        </w:rPr>
        <w:t>Area Comunicazione Olistica</w:t>
      </w:r>
      <w:r w:rsidRPr="00BF4A99">
        <w:rPr>
          <w:rFonts w:ascii="Verdana" w:hAnsi="Verdana"/>
          <w:b/>
          <w:bCs/>
          <w:sz w:val="22"/>
          <w:szCs w:val="22"/>
        </w:rPr>
        <w:t xml:space="preserve"> </w:t>
      </w:r>
      <w:r w:rsidRPr="00BF4A99">
        <w:rPr>
          <w:rFonts w:ascii="Verdana" w:hAnsi="Verdana"/>
          <w:bCs/>
          <w:sz w:val="22"/>
          <w:szCs w:val="22"/>
        </w:rPr>
        <w:t>(considera le campagne che hanno uno svolgimento integrato sui diversi media e canali, siano essi tradizionali, digitali o innovativi)</w:t>
      </w:r>
    </w:p>
    <w:p w:rsidR="005C66BD" w:rsidRDefault="005C66BD" w:rsidP="005C66BD">
      <w:pPr>
        <w:spacing w:line="276" w:lineRule="auto"/>
        <w:jc w:val="both"/>
        <w:rPr>
          <w:rFonts w:ascii="Verdana" w:hAnsi="Verdana"/>
          <w:b/>
          <w:bCs/>
          <w:sz w:val="22"/>
          <w:szCs w:val="22"/>
        </w:rPr>
      </w:pPr>
    </w:p>
    <w:p w:rsidR="00272668" w:rsidRPr="00BF4A99" w:rsidRDefault="00272668" w:rsidP="005C66BD">
      <w:pPr>
        <w:spacing w:line="276" w:lineRule="auto"/>
        <w:jc w:val="both"/>
        <w:rPr>
          <w:rFonts w:ascii="Verdana" w:hAnsi="Verdana"/>
          <w:sz w:val="22"/>
          <w:szCs w:val="22"/>
        </w:rPr>
      </w:pPr>
      <w:r w:rsidRPr="00DD44E3">
        <w:rPr>
          <w:rFonts w:ascii="Verdana" w:hAnsi="Verdana"/>
          <w:b/>
          <w:bCs/>
          <w:color w:val="FF9900"/>
          <w:sz w:val="22"/>
          <w:szCs w:val="22"/>
        </w:rPr>
        <w:t>Area Tradizionale</w:t>
      </w:r>
      <w:r w:rsidRPr="00BF4A99">
        <w:rPr>
          <w:rFonts w:ascii="Verdana" w:hAnsi="Verdana"/>
          <w:sz w:val="22"/>
          <w:szCs w:val="22"/>
        </w:rPr>
        <w:t xml:space="preserve"> (considera i media classici, la brand identity, il packaging e il design);</w:t>
      </w:r>
    </w:p>
    <w:p w:rsidR="00272668" w:rsidRPr="00BF4A99" w:rsidRDefault="00272668" w:rsidP="005C66BD">
      <w:pPr>
        <w:spacing w:line="276" w:lineRule="auto"/>
        <w:jc w:val="both"/>
        <w:rPr>
          <w:rFonts w:ascii="Verdana" w:hAnsi="Verdana"/>
          <w:sz w:val="22"/>
          <w:szCs w:val="22"/>
        </w:rPr>
      </w:pPr>
    </w:p>
    <w:p w:rsidR="00272668" w:rsidRPr="00BF4A99" w:rsidRDefault="00272668" w:rsidP="005C66BD">
      <w:pPr>
        <w:spacing w:line="276" w:lineRule="auto"/>
        <w:jc w:val="both"/>
        <w:rPr>
          <w:rFonts w:ascii="Verdana" w:hAnsi="Verdana"/>
          <w:sz w:val="22"/>
          <w:szCs w:val="22"/>
        </w:rPr>
      </w:pPr>
      <w:r w:rsidRPr="00DD44E3">
        <w:rPr>
          <w:rFonts w:ascii="Verdana" w:hAnsi="Verdana"/>
          <w:b/>
          <w:bCs/>
          <w:color w:val="FF9900"/>
          <w:sz w:val="22"/>
          <w:szCs w:val="22"/>
        </w:rPr>
        <w:t>Area Interattiva/digitale</w:t>
      </w:r>
      <w:r w:rsidRPr="00BF4A99">
        <w:rPr>
          <w:rFonts w:ascii="Verdana" w:hAnsi="Verdana"/>
          <w:sz w:val="22"/>
          <w:szCs w:val="22"/>
        </w:rPr>
        <w:t xml:space="preserve"> (web, digital, direct marketing,</w:t>
      </w:r>
      <w:r w:rsidR="00EC4AAE">
        <w:rPr>
          <w:rFonts w:ascii="Verdana" w:hAnsi="Verdana"/>
          <w:sz w:val="22"/>
          <w:szCs w:val="22"/>
        </w:rPr>
        <w:t xml:space="preserve"> eventi,</w:t>
      </w:r>
      <w:r w:rsidRPr="00BF4A99">
        <w:rPr>
          <w:rFonts w:ascii="Verdana" w:hAnsi="Verdana"/>
          <w:sz w:val="22"/>
          <w:szCs w:val="22"/>
        </w:rPr>
        <w:t xml:space="preserve"> promozioni, ecc.); </w:t>
      </w:r>
    </w:p>
    <w:p w:rsidR="00272668" w:rsidRPr="00BF4A99" w:rsidRDefault="00272668" w:rsidP="005C66BD">
      <w:pPr>
        <w:spacing w:line="276" w:lineRule="auto"/>
        <w:jc w:val="both"/>
        <w:rPr>
          <w:rFonts w:ascii="Verdana" w:hAnsi="Verdana"/>
          <w:sz w:val="22"/>
          <w:szCs w:val="22"/>
        </w:rPr>
      </w:pPr>
    </w:p>
    <w:p w:rsidR="00272668" w:rsidRDefault="00272668" w:rsidP="005C66BD">
      <w:pPr>
        <w:spacing w:line="276" w:lineRule="auto"/>
        <w:jc w:val="both"/>
        <w:rPr>
          <w:rFonts w:ascii="Verdana" w:hAnsi="Verdana"/>
          <w:sz w:val="22"/>
          <w:szCs w:val="22"/>
        </w:rPr>
      </w:pPr>
      <w:r w:rsidRPr="00DD44E3">
        <w:rPr>
          <w:rFonts w:ascii="Verdana" w:hAnsi="Verdana"/>
          <w:b/>
          <w:bCs/>
          <w:color w:val="FF9900"/>
          <w:sz w:val="22"/>
          <w:szCs w:val="22"/>
        </w:rPr>
        <w:t>Area Media Innovativi</w:t>
      </w:r>
      <w:r w:rsidR="003B2A67" w:rsidRPr="00BF4A99">
        <w:rPr>
          <w:rFonts w:ascii="Verdana" w:hAnsi="Verdana"/>
          <w:sz w:val="22"/>
          <w:szCs w:val="22"/>
        </w:rPr>
        <w:t xml:space="preserve"> (guerrill</w:t>
      </w:r>
      <w:r w:rsidR="003D2347">
        <w:rPr>
          <w:rFonts w:ascii="Verdana" w:hAnsi="Verdana"/>
          <w:sz w:val="22"/>
          <w:szCs w:val="22"/>
        </w:rPr>
        <w:t>a, ambient media</w:t>
      </w:r>
      <w:r w:rsidRPr="00BF4A99">
        <w:rPr>
          <w:rFonts w:ascii="Verdana" w:hAnsi="Verdana"/>
          <w:sz w:val="22"/>
          <w:szCs w:val="22"/>
        </w:rPr>
        <w:t>, product placement, viral marketing, mobile,</w:t>
      </w:r>
      <w:r w:rsidR="002A178D">
        <w:rPr>
          <w:rFonts w:ascii="Verdana" w:hAnsi="Verdana"/>
          <w:sz w:val="22"/>
          <w:szCs w:val="22"/>
        </w:rPr>
        <w:t xml:space="preserve"> brand content/entertainment,</w:t>
      </w:r>
      <w:r w:rsidRPr="00BF4A99">
        <w:rPr>
          <w:rFonts w:ascii="Verdana" w:hAnsi="Verdana"/>
          <w:sz w:val="22"/>
          <w:szCs w:val="22"/>
        </w:rPr>
        <w:t xml:space="preserve"> ecc.)</w:t>
      </w:r>
    </w:p>
    <w:p w:rsidR="00290C21" w:rsidRDefault="00290C21" w:rsidP="005C66BD">
      <w:pPr>
        <w:spacing w:line="276" w:lineRule="auto"/>
        <w:jc w:val="both"/>
        <w:rPr>
          <w:rFonts w:ascii="Verdana" w:hAnsi="Verdana"/>
          <w:sz w:val="22"/>
          <w:szCs w:val="22"/>
        </w:rPr>
      </w:pPr>
    </w:p>
    <w:p w:rsidR="00290C21" w:rsidRPr="00290C21" w:rsidRDefault="00290C21" w:rsidP="005C66BD">
      <w:pPr>
        <w:spacing w:line="276" w:lineRule="auto"/>
        <w:jc w:val="both"/>
        <w:rPr>
          <w:rFonts w:ascii="Verdana" w:hAnsi="Verdana"/>
          <w:sz w:val="22"/>
          <w:szCs w:val="22"/>
          <w:lang w:val="en-US"/>
        </w:rPr>
      </w:pPr>
      <w:r w:rsidRPr="00290C21">
        <w:rPr>
          <w:rFonts w:ascii="Verdana" w:hAnsi="Verdana"/>
          <w:b/>
          <w:bCs/>
          <w:color w:val="FF9900"/>
          <w:sz w:val="22"/>
          <w:szCs w:val="22"/>
          <w:lang w:val="en-US"/>
        </w:rPr>
        <w:t xml:space="preserve">Area Concept Design </w:t>
      </w:r>
      <w:r w:rsidRPr="00290C21">
        <w:rPr>
          <w:rFonts w:ascii="Verdana" w:hAnsi="Verdana"/>
          <w:sz w:val="22"/>
          <w:szCs w:val="22"/>
          <w:lang w:val="en-US"/>
        </w:rPr>
        <w:t>(progetti retail, office, hotel)</w:t>
      </w:r>
    </w:p>
    <w:p w:rsidR="00272668" w:rsidRPr="00290C21" w:rsidRDefault="00272668" w:rsidP="00BF4A99">
      <w:pPr>
        <w:spacing w:line="360" w:lineRule="auto"/>
        <w:jc w:val="both"/>
        <w:rPr>
          <w:rFonts w:ascii="Verdana" w:hAnsi="Verdana"/>
          <w:sz w:val="22"/>
          <w:szCs w:val="22"/>
          <w:lang w:val="en-US"/>
        </w:rPr>
      </w:pPr>
    </w:p>
    <w:p w:rsidR="00197A56" w:rsidRDefault="00A62043" w:rsidP="00BF4A99">
      <w:pPr>
        <w:spacing w:line="360" w:lineRule="auto"/>
        <w:rPr>
          <w:rFonts w:ascii="Verdana" w:hAnsi="Verdana"/>
          <w:sz w:val="22"/>
          <w:szCs w:val="22"/>
        </w:rPr>
      </w:pPr>
      <w:r w:rsidRPr="00BF4A99">
        <w:rPr>
          <w:rFonts w:ascii="Verdana" w:hAnsi="Verdana"/>
          <w:sz w:val="22"/>
          <w:szCs w:val="22"/>
        </w:rPr>
        <w:t>In fase di iscrizione, le campagne saranno suddivise per categoria merceologica di appartenenza del soggetto</w:t>
      </w:r>
      <w:r w:rsidR="005C66BD">
        <w:rPr>
          <w:rFonts w:ascii="Verdana" w:hAnsi="Verdana"/>
          <w:sz w:val="22"/>
          <w:szCs w:val="22"/>
        </w:rPr>
        <w:t xml:space="preserve"> </w:t>
      </w:r>
      <w:r w:rsidR="00197A56">
        <w:rPr>
          <w:rFonts w:ascii="Verdana" w:hAnsi="Verdana"/>
          <w:sz w:val="22"/>
          <w:szCs w:val="22"/>
        </w:rPr>
        <w:t>presentato.</w:t>
      </w:r>
    </w:p>
    <w:p w:rsidR="005C66BD" w:rsidRPr="00BF4A99" w:rsidRDefault="005C66BD" w:rsidP="00BF4A99">
      <w:pPr>
        <w:spacing w:line="360" w:lineRule="auto"/>
        <w:rPr>
          <w:rFonts w:ascii="Verdana" w:hAnsi="Verdana"/>
          <w:sz w:val="22"/>
          <w:szCs w:val="22"/>
        </w:rPr>
      </w:pPr>
    </w:p>
    <w:p w:rsidR="00A62043" w:rsidRPr="00BF4A99" w:rsidRDefault="00A62043" w:rsidP="00A62043">
      <w:pPr>
        <w:rPr>
          <w:rFonts w:ascii="Verdana" w:hAnsi="Verdana"/>
          <w:b/>
          <w:sz w:val="22"/>
          <w:szCs w:val="22"/>
        </w:rPr>
      </w:pPr>
      <w:r w:rsidRPr="00BF4A99">
        <w:rPr>
          <w:rFonts w:ascii="Verdana" w:hAnsi="Verdana"/>
          <w:b/>
          <w:sz w:val="22"/>
          <w:szCs w:val="22"/>
        </w:rPr>
        <w:t>CATEGORIE MERCEOLOGICHE:</w:t>
      </w:r>
    </w:p>
    <w:p w:rsidR="00A62043" w:rsidRPr="00BF4A99" w:rsidRDefault="00A62043" w:rsidP="00A62043">
      <w:pPr>
        <w:ind w:left="720"/>
        <w:rPr>
          <w:rFonts w:ascii="Verdana" w:hAnsi="Verdana"/>
          <w:sz w:val="22"/>
          <w:szCs w:val="22"/>
        </w:rPr>
      </w:pPr>
    </w:p>
    <w:p w:rsidR="00A62043" w:rsidRPr="00BF4A99" w:rsidRDefault="00A62043" w:rsidP="00A62043">
      <w:pPr>
        <w:numPr>
          <w:ilvl w:val="0"/>
          <w:numId w:val="8"/>
        </w:numPr>
        <w:rPr>
          <w:rFonts w:ascii="Verdana" w:hAnsi="Verdana"/>
          <w:sz w:val="22"/>
          <w:szCs w:val="22"/>
        </w:rPr>
      </w:pPr>
      <w:r w:rsidRPr="00BF4A99">
        <w:rPr>
          <w:rFonts w:ascii="Verdana" w:hAnsi="Verdana"/>
          <w:sz w:val="22"/>
          <w:szCs w:val="22"/>
        </w:rPr>
        <w:t>Alimentari/Dolciumi e Merendine</w:t>
      </w:r>
    </w:p>
    <w:p w:rsidR="00A62043" w:rsidRPr="00BF4A99" w:rsidRDefault="00A62043" w:rsidP="00A62043">
      <w:pPr>
        <w:numPr>
          <w:ilvl w:val="0"/>
          <w:numId w:val="8"/>
        </w:numPr>
        <w:rPr>
          <w:rFonts w:ascii="Verdana" w:hAnsi="Verdana"/>
          <w:sz w:val="22"/>
          <w:szCs w:val="22"/>
        </w:rPr>
      </w:pPr>
      <w:r w:rsidRPr="00BF4A99">
        <w:rPr>
          <w:rFonts w:ascii="Verdana" w:hAnsi="Verdana"/>
          <w:sz w:val="22"/>
          <w:szCs w:val="22"/>
        </w:rPr>
        <w:t>Bevande (alcoliche/analcoliche)</w:t>
      </w:r>
    </w:p>
    <w:p w:rsidR="00A62043" w:rsidRPr="00BF4A99" w:rsidRDefault="00A62043" w:rsidP="00A62043">
      <w:pPr>
        <w:numPr>
          <w:ilvl w:val="0"/>
          <w:numId w:val="8"/>
        </w:numPr>
        <w:rPr>
          <w:rFonts w:ascii="Verdana" w:hAnsi="Verdana"/>
          <w:sz w:val="22"/>
          <w:szCs w:val="22"/>
        </w:rPr>
      </w:pPr>
      <w:r w:rsidRPr="00BF4A99">
        <w:rPr>
          <w:rFonts w:ascii="Verdana" w:hAnsi="Verdana"/>
          <w:sz w:val="22"/>
          <w:szCs w:val="22"/>
        </w:rPr>
        <w:t>Casa (arredamenti/accessori)</w:t>
      </w:r>
    </w:p>
    <w:p w:rsidR="00A62043" w:rsidRPr="00BF4A99" w:rsidRDefault="00A62043" w:rsidP="00A62043">
      <w:pPr>
        <w:numPr>
          <w:ilvl w:val="0"/>
          <w:numId w:val="8"/>
        </w:numPr>
        <w:rPr>
          <w:rFonts w:ascii="Verdana" w:hAnsi="Verdana"/>
          <w:sz w:val="22"/>
          <w:szCs w:val="22"/>
        </w:rPr>
      </w:pPr>
      <w:r w:rsidRPr="00BF4A99">
        <w:rPr>
          <w:rFonts w:ascii="Verdana" w:hAnsi="Verdana"/>
          <w:sz w:val="22"/>
          <w:szCs w:val="22"/>
        </w:rPr>
        <w:t>Bagno/pulizia casa/prodotti farmaceutici/cosmesi</w:t>
      </w:r>
    </w:p>
    <w:p w:rsidR="00A62043" w:rsidRPr="00BF4A99" w:rsidRDefault="00A62043" w:rsidP="00A62043">
      <w:pPr>
        <w:numPr>
          <w:ilvl w:val="0"/>
          <w:numId w:val="8"/>
        </w:numPr>
        <w:rPr>
          <w:rFonts w:ascii="Verdana" w:hAnsi="Verdana"/>
          <w:sz w:val="22"/>
          <w:szCs w:val="22"/>
        </w:rPr>
      </w:pPr>
      <w:r w:rsidRPr="00BF4A99">
        <w:rPr>
          <w:rFonts w:ascii="Verdana" w:hAnsi="Verdana"/>
          <w:sz w:val="22"/>
          <w:szCs w:val="22"/>
        </w:rPr>
        <w:t>Abbigliamento e accessori</w:t>
      </w:r>
    </w:p>
    <w:p w:rsidR="00A62043" w:rsidRPr="00BF4A99" w:rsidRDefault="00A62043" w:rsidP="00A62043">
      <w:pPr>
        <w:numPr>
          <w:ilvl w:val="0"/>
          <w:numId w:val="8"/>
        </w:numPr>
        <w:rPr>
          <w:rFonts w:ascii="Verdana" w:hAnsi="Verdana"/>
          <w:sz w:val="22"/>
          <w:szCs w:val="22"/>
        </w:rPr>
      </w:pPr>
      <w:r w:rsidRPr="00BF4A99">
        <w:rPr>
          <w:rFonts w:ascii="Verdana" w:hAnsi="Verdana"/>
          <w:sz w:val="22"/>
          <w:szCs w:val="22"/>
        </w:rPr>
        <w:t>Auto e altri veicoli</w:t>
      </w:r>
    </w:p>
    <w:p w:rsidR="00A62043" w:rsidRPr="00BF4A99" w:rsidRDefault="00A62043" w:rsidP="00A62043">
      <w:pPr>
        <w:numPr>
          <w:ilvl w:val="0"/>
          <w:numId w:val="8"/>
        </w:numPr>
        <w:rPr>
          <w:rFonts w:ascii="Verdana" w:hAnsi="Verdana"/>
          <w:sz w:val="22"/>
          <w:szCs w:val="22"/>
        </w:rPr>
      </w:pPr>
      <w:r w:rsidRPr="00BF4A99">
        <w:rPr>
          <w:rFonts w:ascii="Verdana" w:hAnsi="Verdana"/>
          <w:sz w:val="22"/>
          <w:szCs w:val="22"/>
        </w:rPr>
        <w:t>Distribuzione e Ristorazione</w:t>
      </w:r>
    </w:p>
    <w:p w:rsidR="00A62043" w:rsidRPr="00BF4A99" w:rsidRDefault="00A62043" w:rsidP="00A62043">
      <w:pPr>
        <w:numPr>
          <w:ilvl w:val="0"/>
          <w:numId w:val="8"/>
        </w:numPr>
        <w:rPr>
          <w:rFonts w:ascii="Verdana" w:hAnsi="Verdana"/>
          <w:sz w:val="22"/>
          <w:szCs w:val="22"/>
        </w:rPr>
      </w:pPr>
      <w:r w:rsidRPr="00BF4A99">
        <w:rPr>
          <w:rFonts w:ascii="Verdana" w:hAnsi="Verdana"/>
          <w:sz w:val="22"/>
          <w:szCs w:val="22"/>
        </w:rPr>
        <w:t>Apparecchi elettronici e audio/video</w:t>
      </w:r>
    </w:p>
    <w:p w:rsidR="00A62043" w:rsidRPr="00BF4A99" w:rsidRDefault="00A62043" w:rsidP="00A62043">
      <w:pPr>
        <w:numPr>
          <w:ilvl w:val="0"/>
          <w:numId w:val="8"/>
        </w:numPr>
        <w:rPr>
          <w:rFonts w:ascii="Verdana" w:hAnsi="Verdana"/>
          <w:sz w:val="22"/>
          <w:szCs w:val="22"/>
        </w:rPr>
      </w:pPr>
      <w:r w:rsidRPr="00BF4A99">
        <w:rPr>
          <w:rFonts w:ascii="Verdana" w:hAnsi="Verdana"/>
          <w:sz w:val="22"/>
          <w:szCs w:val="22"/>
        </w:rPr>
        <w:t>Viaggi e trasporti/intrattenimento e tempo libero</w:t>
      </w:r>
    </w:p>
    <w:p w:rsidR="00A62043" w:rsidRPr="00BF4A99" w:rsidRDefault="00A62043" w:rsidP="00A62043">
      <w:pPr>
        <w:numPr>
          <w:ilvl w:val="0"/>
          <w:numId w:val="8"/>
        </w:numPr>
        <w:rPr>
          <w:rFonts w:ascii="Verdana" w:hAnsi="Verdana"/>
          <w:sz w:val="22"/>
          <w:szCs w:val="22"/>
        </w:rPr>
      </w:pPr>
      <w:r w:rsidRPr="00BF4A99">
        <w:rPr>
          <w:rFonts w:ascii="Verdana" w:hAnsi="Verdana"/>
          <w:sz w:val="22"/>
          <w:szCs w:val="22"/>
        </w:rPr>
        <w:t>Banche e assicurazioni</w:t>
      </w:r>
    </w:p>
    <w:p w:rsidR="00A62043" w:rsidRPr="00BF4A99" w:rsidRDefault="00A62043" w:rsidP="00A62043">
      <w:pPr>
        <w:numPr>
          <w:ilvl w:val="0"/>
          <w:numId w:val="8"/>
        </w:numPr>
        <w:rPr>
          <w:rFonts w:ascii="Verdana" w:hAnsi="Verdana"/>
          <w:sz w:val="22"/>
          <w:szCs w:val="22"/>
        </w:rPr>
      </w:pPr>
      <w:r w:rsidRPr="00BF4A99">
        <w:rPr>
          <w:rFonts w:ascii="Verdana" w:hAnsi="Verdana"/>
          <w:sz w:val="22"/>
          <w:szCs w:val="22"/>
        </w:rPr>
        <w:t>Servizi di interesse pubblico</w:t>
      </w:r>
      <w:r w:rsidR="005C66BD">
        <w:rPr>
          <w:rFonts w:ascii="Verdana" w:hAnsi="Verdana"/>
          <w:sz w:val="22"/>
          <w:szCs w:val="22"/>
        </w:rPr>
        <w:t xml:space="preserve"> (Telecomunicazioni, Servizi internet, Tv via Satellite, Servizi Postali, Elettricità, Gas, ecc...)</w:t>
      </w:r>
    </w:p>
    <w:p w:rsidR="00A62043" w:rsidRPr="00BF4A99" w:rsidRDefault="00A62043" w:rsidP="00A62043">
      <w:pPr>
        <w:numPr>
          <w:ilvl w:val="0"/>
          <w:numId w:val="8"/>
        </w:numPr>
        <w:rPr>
          <w:rFonts w:ascii="Verdana" w:hAnsi="Verdana"/>
          <w:sz w:val="22"/>
          <w:szCs w:val="22"/>
        </w:rPr>
      </w:pPr>
      <w:r w:rsidRPr="00BF4A99">
        <w:rPr>
          <w:rFonts w:ascii="Verdana" w:hAnsi="Verdana"/>
          <w:sz w:val="22"/>
          <w:szCs w:val="22"/>
        </w:rPr>
        <w:t>Editoria e media</w:t>
      </w:r>
    </w:p>
    <w:p w:rsidR="00A62043" w:rsidRPr="00BF4A99" w:rsidRDefault="00A62043" w:rsidP="00A62043">
      <w:pPr>
        <w:numPr>
          <w:ilvl w:val="0"/>
          <w:numId w:val="8"/>
        </w:numPr>
        <w:tabs>
          <w:tab w:val="left" w:pos="1418"/>
        </w:tabs>
        <w:rPr>
          <w:rFonts w:ascii="Verdana" w:hAnsi="Verdana"/>
          <w:sz w:val="22"/>
          <w:szCs w:val="22"/>
        </w:rPr>
      </w:pPr>
      <w:r w:rsidRPr="00BF4A99">
        <w:rPr>
          <w:rFonts w:ascii="Verdana" w:hAnsi="Verdana"/>
          <w:sz w:val="22"/>
          <w:szCs w:val="22"/>
        </w:rPr>
        <w:t>Non profit/sociale e CSR (Bilancio sociale ed ambientale, Cause-Related Marketing, CRM Customer Relationship Management, Comunicazione interna, Promozioni e Sponsorizzazioni</w:t>
      </w:r>
      <w:r w:rsidR="000062C6">
        <w:rPr>
          <w:rFonts w:ascii="Verdana" w:hAnsi="Verdana"/>
          <w:sz w:val="22"/>
          <w:szCs w:val="22"/>
        </w:rPr>
        <w:t xml:space="preserve"> non profit</w:t>
      </w:r>
      <w:r w:rsidRPr="00BF4A99">
        <w:rPr>
          <w:rFonts w:ascii="Verdana" w:hAnsi="Verdana"/>
          <w:sz w:val="22"/>
          <w:szCs w:val="22"/>
        </w:rPr>
        <w:t>, Eventi</w:t>
      </w:r>
      <w:r w:rsidR="000062C6">
        <w:rPr>
          <w:rFonts w:ascii="Verdana" w:hAnsi="Verdana"/>
          <w:sz w:val="22"/>
          <w:szCs w:val="22"/>
        </w:rPr>
        <w:t xml:space="preserve"> non profit</w:t>
      </w:r>
      <w:r w:rsidRPr="00BF4A99">
        <w:rPr>
          <w:rFonts w:ascii="Verdana" w:hAnsi="Verdana"/>
          <w:sz w:val="22"/>
          <w:szCs w:val="22"/>
        </w:rPr>
        <w:t>, Siti Internet</w:t>
      </w:r>
      <w:r w:rsidR="000062C6">
        <w:rPr>
          <w:rFonts w:ascii="Verdana" w:hAnsi="Verdana"/>
          <w:sz w:val="22"/>
          <w:szCs w:val="22"/>
        </w:rPr>
        <w:t xml:space="preserve"> non profit</w:t>
      </w:r>
      <w:r w:rsidRPr="00BF4A99">
        <w:rPr>
          <w:rFonts w:ascii="Verdana" w:hAnsi="Verdana"/>
          <w:sz w:val="22"/>
          <w:szCs w:val="22"/>
        </w:rPr>
        <w:t>, P</w:t>
      </w:r>
      <w:r w:rsidR="001B231E">
        <w:rPr>
          <w:rFonts w:ascii="Verdana" w:hAnsi="Verdana"/>
          <w:sz w:val="22"/>
          <w:szCs w:val="22"/>
        </w:rPr>
        <w:t>ubblicità e Direct Marketing</w:t>
      </w:r>
      <w:r w:rsidR="000062C6">
        <w:rPr>
          <w:rFonts w:ascii="Verdana" w:hAnsi="Verdana"/>
          <w:sz w:val="22"/>
          <w:szCs w:val="22"/>
        </w:rPr>
        <w:t xml:space="preserve"> non profit</w:t>
      </w:r>
      <w:r w:rsidRPr="00BF4A99">
        <w:rPr>
          <w:rFonts w:ascii="Verdana" w:hAnsi="Verdana"/>
          <w:sz w:val="22"/>
          <w:szCs w:val="22"/>
        </w:rPr>
        <w:t>, ecc..)</w:t>
      </w:r>
    </w:p>
    <w:p w:rsidR="00A62043" w:rsidRPr="00BF4A99" w:rsidRDefault="00A62043" w:rsidP="00A62043">
      <w:pPr>
        <w:numPr>
          <w:ilvl w:val="0"/>
          <w:numId w:val="8"/>
        </w:numPr>
        <w:rPr>
          <w:rFonts w:ascii="Verdana" w:hAnsi="Verdana"/>
          <w:sz w:val="22"/>
          <w:szCs w:val="22"/>
        </w:rPr>
      </w:pPr>
      <w:r w:rsidRPr="00BF4A99">
        <w:rPr>
          <w:rFonts w:ascii="Verdana" w:hAnsi="Verdana"/>
          <w:sz w:val="22"/>
          <w:szCs w:val="22"/>
        </w:rPr>
        <w:t>Varie</w:t>
      </w:r>
    </w:p>
    <w:p w:rsidR="00F56061" w:rsidRDefault="00F56061" w:rsidP="00272668">
      <w:pPr>
        <w:jc w:val="both"/>
        <w:rPr>
          <w:rFonts w:ascii="Verdana" w:hAnsi="Verdana" w:cs="Tahoma"/>
          <w:sz w:val="22"/>
          <w:szCs w:val="22"/>
        </w:rPr>
      </w:pPr>
    </w:p>
    <w:p w:rsidR="00A6597A" w:rsidRDefault="00A6597A" w:rsidP="00272668">
      <w:pPr>
        <w:jc w:val="both"/>
        <w:rPr>
          <w:rFonts w:ascii="Verdana" w:hAnsi="Verdana" w:cs="Tahoma"/>
          <w:sz w:val="22"/>
          <w:szCs w:val="22"/>
        </w:rPr>
      </w:pPr>
    </w:p>
    <w:p w:rsidR="00F56061" w:rsidRDefault="00F56061" w:rsidP="00272668">
      <w:pPr>
        <w:jc w:val="both"/>
        <w:rPr>
          <w:rFonts w:ascii="Verdana" w:hAnsi="Verdana" w:cs="Tahoma"/>
          <w:sz w:val="22"/>
          <w:szCs w:val="22"/>
        </w:rPr>
      </w:pPr>
    </w:p>
    <w:p w:rsidR="00272668" w:rsidRDefault="00272668" w:rsidP="00272668">
      <w:pPr>
        <w:jc w:val="both"/>
        <w:rPr>
          <w:rFonts w:ascii="Verdana" w:hAnsi="Verdana" w:cs="Tahoma"/>
          <w:b/>
          <w:bCs/>
          <w:color w:val="FF6600"/>
          <w:sz w:val="22"/>
          <w:szCs w:val="22"/>
        </w:rPr>
      </w:pPr>
      <w:r w:rsidRPr="00A62043">
        <w:rPr>
          <w:rFonts w:ascii="Verdana" w:hAnsi="Verdana" w:cs="Tahoma"/>
          <w:sz w:val="22"/>
          <w:szCs w:val="22"/>
        </w:rPr>
        <w:t>Tutte le campagne che avranno superato la fase di verifica di c</w:t>
      </w:r>
      <w:r w:rsidR="00C84452" w:rsidRPr="00A62043">
        <w:rPr>
          <w:rFonts w:ascii="Verdana" w:hAnsi="Verdana" w:cs="Tahoma"/>
          <w:sz w:val="22"/>
          <w:szCs w:val="22"/>
        </w:rPr>
        <w:t>ompletezza dei materiali caricati su</w:t>
      </w:r>
      <w:r w:rsidR="000A70F8">
        <w:rPr>
          <w:rFonts w:ascii="Verdana" w:hAnsi="Verdana" w:cs="Tahoma"/>
          <w:sz w:val="22"/>
          <w:szCs w:val="22"/>
        </w:rPr>
        <w:t>l sito</w:t>
      </w:r>
      <w:r w:rsidR="00C84452" w:rsidRPr="00A62043">
        <w:rPr>
          <w:rFonts w:ascii="Verdana" w:hAnsi="Verdana" w:cs="Tahoma"/>
          <w:sz w:val="22"/>
          <w:szCs w:val="22"/>
        </w:rPr>
        <w:t xml:space="preserve"> </w:t>
      </w:r>
      <w:r w:rsidR="00C84452" w:rsidRPr="0063233D">
        <w:rPr>
          <w:rFonts w:ascii="Verdana" w:hAnsi="Verdana" w:cs="Tahoma"/>
          <w:b/>
          <w:color w:val="0070C0"/>
          <w:sz w:val="22"/>
          <w:szCs w:val="22"/>
        </w:rPr>
        <w:t>www.ncawards.it</w:t>
      </w:r>
      <w:r w:rsidRPr="00A62043">
        <w:rPr>
          <w:rFonts w:ascii="Verdana" w:hAnsi="Verdana" w:cs="Tahoma"/>
          <w:sz w:val="22"/>
          <w:szCs w:val="22"/>
        </w:rPr>
        <w:t>, saranno valutate dalla</w:t>
      </w:r>
      <w:r w:rsidRPr="00A62043">
        <w:rPr>
          <w:rFonts w:ascii="Verdana" w:hAnsi="Verdana" w:cs="Tahoma"/>
          <w:b/>
          <w:bCs/>
          <w:sz w:val="22"/>
          <w:szCs w:val="22"/>
        </w:rPr>
        <w:t xml:space="preserve"> </w:t>
      </w:r>
      <w:r w:rsidR="00C84452" w:rsidRPr="005C66BD">
        <w:rPr>
          <w:rFonts w:ascii="Verdana" w:hAnsi="Verdana"/>
          <w:b/>
          <w:bCs/>
          <w:color w:val="FF9900"/>
          <w:sz w:val="22"/>
          <w:szCs w:val="22"/>
        </w:rPr>
        <w:t>Giuria del Premio.</w:t>
      </w:r>
    </w:p>
    <w:p w:rsidR="0063233D" w:rsidRDefault="0063233D" w:rsidP="00272668">
      <w:pPr>
        <w:jc w:val="both"/>
        <w:rPr>
          <w:rFonts w:ascii="Verdana" w:hAnsi="Verdana" w:cs="Tahoma"/>
          <w:b/>
          <w:bCs/>
          <w:color w:val="FF6600"/>
          <w:sz w:val="22"/>
          <w:szCs w:val="22"/>
        </w:rPr>
      </w:pPr>
    </w:p>
    <w:p w:rsidR="0063233D" w:rsidRPr="006C52EC" w:rsidRDefault="000A70F8" w:rsidP="006C52EC">
      <w:pPr>
        <w:spacing w:line="360" w:lineRule="auto"/>
        <w:jc w:val="both"/>
        <w:rPr>
          <w:rFonts w:ascii="Verdana" w:hAnsi="Verdana"/>
          <w:b/>
          <w:bCs/>
          <w:color w:val="FF9900"/>
          <w:sz w:val="22"/>
          <w:szCs w:val="22"/>
          <w:u w:val="single"/>
        </w:rPr>
      </w:pPr>
      <w:r w:rsidRPr="006C52EC">
        <w:rPr>
          <w:rFonts w:ascii="Verdana" w:hAnsi="Verdana"/>
          <w:b/>
          <w:bCs/>
          <w:color w:val="FF9900"/>
          <w:sz w:val="22"/>
          <w:szCs w:val="22"/>
        </w:rPr>
        <w:t>I materiali relativi alle campagne iscritte</w:t>
      </w:r>
      <w:r w:rsidR="0063233D" w:rsidRPr="006C52EC">
        <w:rPr>
          <w:rFonts w:ascii="Verdana" w:hAnsi="Verdana"/>
          <w:b/>
          <w:bCs/>
          <w:color w:val="FF9900"/>
          <w:sz w:val="22"/>
          <w:szCs w:val="22"/>
        </w:rPr>
        <w:t xml:space="preserve"> dovranno essere </w:t>
      </w:r>
      <w:r w:rsidRPr="006C52EC">
        <w:rPr>
          <w:rFonts w:ascii="Verdana" w:hAnsi="Verdana"/>
          <w:b/>
          <w:bCs/>
          <w:color w:val="FF9900"/>
          <w:sz w:val="22"/>
          <w:szCs w:val="22"/>
        </w:rPr>
        <w:t>inviati</w:t>
      </w:r>
      <w:r w:rsidR="0063233D" w:rsidRPr="006C52EC">
        <w:rPr>
          <w:rFonts w:ascii="Verdana" w:hAnsi="Verdana"/>
          <w:b/>
          <w:bCs/>
          <w:color w:val="FF9900"/>
          <w:sz w:val="22"/>
          <w:szCs w:val="22"/>
        </w:rPr>
        <w:t xml:space="preserve"> </w:t>
      </w:r>
      <w:r w:rsidR="00FB2E15">
        <w:rPr>
          <w:rFonts w:ascii="Verdana" w:hAnsi="Verdana"/>
          <w:b/>
          <w:bCs/>
          <w:color w:val="FF9900"/>
          <w:sz w:val="22"/>
          <w:szCs w:val="22"/>
          <w:u w:val="single"/>
        </w:rPr>
        <w:t xml:space="preserve">entro e non oltre il </w:t>
      </w:r>
      <w:r w:rsidR="00CE1B5B">
        <w:rPr>
          <w:rFonts w:ascii="Verdana" w:hAnsi="Verdana"/>
          <w:b/>
          <w:bCs/>
          <w:color w:val="FF9900"/>
          <w:sz w:val="22"/>
          <w:szCs w:val="22"/>
          <w:u w:val="single"/>
        </w:rPr>
        <w:t>31</w:t>
      </w:r>
      <w:r w:rsidR="00FB2E15">
        <w:rPr>
          <w:rFonts w:ascii="Verdana" w:hAnsi="Verdana"/>
          <w:b/>
          <w:bCs/>
          <w:color w:val="FF9900"/>
          <w:sz w:val="22"/>
          <w:szCs w:val="22"/>
          <w:u w:val="single"/>
        </w:rPr>
        <w:t xml:space="preserve"> GENNAIO 2013</w:t>
      </w:r>
      <w:r w:rsidR="0063233D" w:rsidRPr="006C52EC">
        <w:rPr>
          <w:rFonts w:ascii="Verdana" w:hAnsi="Verdana"/>
          <w:b/>
          <w:bCs/>
          <w:color w:val="FF9900"/>
          <w:sz w:val="22"/>
          <w:szCs w:val="22"/>
          <w:u w:val="single"/>
        </w:rPr>
        <w:t>.</w:t>
      </w:r>
    </w:p>
    <w:p w:rsidR="0063233D" w:rsidRPr="006C52EC" w:rsidRDefault="0063233D" w:rsidP="006C52EC">
      <w:pPr>
        <w:spacing w:line="360" w:lineRule="auto"/>
        <w:jc w:val="both"/>
        <w:rPr>
          <w:rFonts w:ascii="Verdana" w:hAnsi="Verdana"/>
          <w:b/>
          <w:bCs/>
          <w:color w:val="FF9900"/>
          <w:sz w:val="22"/>
          <w:szCs w:val="22"/>
        </w:rPr>
      </w:pPr>
      <w:r w:rsidRPr="006C52EC">
        <w:rPr>
          <w:rFonts w:ascii="Verdana" w:hAnsi="Verdana"/>
          <w:b/>
          <w:bCs/>
          <w:color w:val="FF9900"/>
          <w:sz w:val="22"/>
          <w:szCs w:val="22"/>
        </w:rPr>
        <w:t>Tutto il materiale pervenuto oltre la suddetta data, non verrà pres</w:t>
      </w:r>
      <w:r w:rsidR="000A70F8" w:rsidRPr="006C52EC">
        <w:rPr>
          <w:rFonts w:ascii="Verdana" w:hAnsi="Verdana"/>
          <w:b/>
          <w:bCs/>
          <w:color w:val="FF9900"/>
          <w:sz w:val="22"/>
          <w:szCs w:val="22"/>
        </w:rPr>
        <w:t>o</w:t>
      </w:r>
      <w:r w:rsidR="00C5275A" w:rsidRPr="006C52EC">
        <w:rPr>
          <w:rFonts w:ascii="Verdana" w:hAnsi="Verdana"/>
          <w:b/>
          <w:bCs/>
          <w:color w:val="FF9900"/>
          <w:sz w:val="22"/>
          <w:szCs w:val="22"/>
        </w:rPr>
        <w:t xml:space="preserve"> in considerazione ai fini del concorso</w:t>
      </w:r>
      <w:r w:rsidR="006C52EC">
        <w:rPr>
          <w:rFonts w:ascii="Verdana" w:hAnsi="Verdana"/>
          <w:b/>
          <w:bCs/>
          <w:color w:val="FF9900"/>
          <w:sz w:val="22"/>
          <w:szCs w:val="22"/>
        </w:rPr>
        <w:t>.</w:t>
      </w:r>
    </w:p>
    <w:p w:rsidR="00C84452" w:rsidRDefault="00C84452" w:rsidP="00272668">
      <w:pPr>
        <w:jc w:val="both"/>
        <w:rPr>
          <w:rFonts w:ascii="Verdana" w:hAnsi="Verdana" w:cs="Tahoma"/>
          <w:b/>
          <w:bCs/>
          <w:color w:val="FF6600"/>
          <w:sz w:val="22"/>
          <w:szCs w:val="22"/>
          <w:highlight w:val="yellow"/>
        </w:rPr>
      </w:pPr>
    </w:p>
    <w:p w:rsidR="00272668" w:rsidRPr="00272668" w:rsidRDefault="00272668" w:rsidP="00272668">
      <w:pPr>
        <w:jc w:val="both"/>
        <w:rPr>
          <w:rFonts w:ascii="Verdana" w:hAnsi="Verdana" w:cs="Tahoma"/>
          <w:sz w:val="22"/>
          <w:szCs w:val="22"/>
          <w:highlight w:val="yellow"/>
        </w:rPr>
      </w:pPr>
    </w:p>
    <w:p w:rsidR="00C84452" w:rsidRPr="00A62043" w:rsidRDefault="00C84452" w:rsidP="00272668">
      <w:pPr>
        <w:jc w:val="both"/>
        <w:rPr>
          <w:rFonts w:ascii="Verdana" w:hAnsi="Verdana"/>
          <w:color w:val="000000"/>
          <w:sz w:val="22"/>
          <w:szCs w:val="22"/>
        </w:rPr>
      </w:pPr>
      <w:r w:rsidRPr="00A62043">
        <w:rPr>
          <w:rFonts w:ascii="Verdana" w:hAnsi="Verdana"/>
          <w:color w:val="000000"/>
          <w:sz w:val="22"/>
          <w:szCs w:val="22"/>
        </w:rPr>
        <w:t>Nella sessione di giuria online,</w:t>
      </w:r>
      <w:r w:rsidR="00272668" w:rsidRPr="00A62043">
        <w:rPr>
          <w:rFonts w:ascii="Verdana" w:hAnsi="Verdana"/>
          <w:color w:val="000000"/>
          <w:sz w:val="22"/>
          <w:szCs w:val="22"/>
        </w:rPr>
        <w:t xml:space="preserve"> </w:t>
      </w:r>
      <w:r w:rsidR="006033A9" w:rsidRPr="00A62043">
        <w:rPr>
          <w:rFonts w:ascii="Verdana" w:hAnsi="Verdana"/>
          <w:color w:val="000000"/>
          <w:sz w:val="22"/>
          <w:szCs w:val="22"/>
        </w:rPr>
        <w:t>verranno decretati</w:t>
      </w:r>
      <w:r w:rsidRPr="00A62043">
        <w:rPr>
          <w:rFonts w:ascii="Verdana" w:hAnsi="Verdana"/>
          <w:color w:val="000000"/>
          <w:sz w:val="22"/>
          <w:szCs w:val="22"/>
        </w:rPr>
        <w:t xml:space="preserve"> i vincitori delle diverse categorie appartenenti all’area tradi</w:t>
      </w:r>
      <w:r w:rsidR="00081E56">
        <w:rPr>
          <w:rFonts w:ascii="Verdana" w:hAnsi="Verdana"/>
          <w:color w:val="000000"/>
          <w:sz w:val="22"/>
          <w:szCs w:val="22"/>
        </w:rPr>
        <w:t>zionale, interattiva/digitale, media innovativi e concept design.</w:t>
      </w:r>
    </w:p>
    <w:p w:rsidR="00C84452" w:rsidRPr="00A62043" w:rsidRDefault="00C84452" w:rsidP="00272668">
      <w:pPr>
        <w:jc w:val="both"/>
        <w:rPr>
          <w:rFonts w:ascii="Verdana" w:hAnsi="Verdana"/>
          <w:color w:val="000000"/>
          <w:sz w:val="22"/>
          <w:szCs w:val="22"/>
        </w:rPr>
      </w:pPr>
    </w:p>
    <w:p w:rsidR="00272668" w:rsidRPr="00A62043" w:rsidRDefault="00C84452" w:rsidP="00272668">
      <w:pPr>
        <w:jc w:val="both"/>
        <w:rPr>
          <w:rFonts w:ascii="Verdana" w:hAnsi="Verdana"/>
          <w:color w:val="000000"/>
          <w:sz w:val="22"/>
          <w:szCs w:val="22"/>
        </w:rPr>
      </w:pPr>
      <w:r w:rsidRPr="00A62043">
        <w:rPr>
          <w:rFonts w:ascii="Verdana" w:hAnsi="Verdana"/>
          <w:color w:val="000000"/>
          <w:sz w:val="22"/>
          <w:szCs w:val="22"/>
        </w:rPr>
        <w:t>Contestualmente</w:t>
      </w:r>
      <w:r w:rsidR="00D12EA1" w:rsidRPr="00A62043">
        <w:rPr>
          <w:rFonts w:ascii="Verdana" w:hAnsi="Verdana"/>
          <w:color w:val="000000"/>
          <w:sz w:val="22"/>
          <w:szCs w:val="22"/>
        </w:rPr>
        <w:t>,</w:t>
      </w:r>
      <w:r w:rsidRPr="00A62043">
        <w:rPr>
          <w:rFonts w:ascii="Verdana" w:hAnsi="Verdana"/>
          <w:color w:val="000000"/>
          <w:sz w:val="22"/>
          <w:szCs w:val="22"/>
        </w:rPr>
        <w:t xml:space="preserve"> </w:t>
      </w:r>
      <w:r w:rsidR="006033A9" w:rsidRPr="00A62043">
        <w:rPr>
          <w:rFonts w:ascii="Verdana" w:hAnsi="Verdana"/>
          <w:color w:val="000000"/>
          <w:sz w:val="22"/>
          <w:szCs w:val="22"/>
        </w:rPr>
        <w:t xml:space="preserve">i giurati </w:t>
      </w:r>
      <w:r w:rsidR="00D12EA1" w:rsidRPr="00A62043">
        <w:rPr>
          <w:rFonts w:ascii="Verdana" w:hAnsi="Verdana"/>
          <w:color w:val="000000"/>
          <w:sz w:val="22"/>
          <w:szCs w:val="22"/>
        </w:rPr>
        <w:t>selezi</w:t>
      </w:r>
      <w:r w:rsidR="00DD44E3">
        <w:rPr>
          <w:rFonts w:ascii="Verdana" w:hAnsi="Verdana"/>
          <w:color w:val="000000"/>
          <w:sz w:val="22"/>
          <w:szCs w:val="22"/>
        </w:rPr>
        <w:t xml:space="preserve">oneranno le </w:t>
      </w:r>
      <w:r w:rsidRPr="00A62043">
        <w:rPr>
          <w:rFonts w:ascii="Verdana" w:hAnsi="Verdana"/>
          <w:b/>
          <w:color w:val="000000"/>
          <w:sz w:val="22"/>
          <w:szCs w:val="22"/>
        </w:rPr>
        <w:t xml:space="preserve">‘campagne </w:t>
      </w:r>
      <w:r w:rsidR="003A33AF">
        <w:rPr>
          <w:rFonts w:ascii="Verdana" w:hAnsi="Verdana"/>
          <w:b/>
          <w:color w:val="000000"/>
          <w:sz w:val="22"/>
          <w:szCs w:val="22"/>
        </w:rPr>
        <w:t>olistich</w:t>
      </w:r>
      <w:r w:rsidRPr="00A62043">
        <w:rPr>
          <w:rFonts w:ascii="Verdana" w:hAnsi="Verdana"/>
          <w:b/>
          <w:color w:val="000000"/>
          <w:sz w:val="22"/>
          <w:szCs w:val="22"/>
        </w:rPr>
        <w:t>e’</w:t>
      </w:r>
      <w:r w:rsidR="00D12EA1" w:rsidRPr="00A62043">
        <w:rPr>
          <w:rFonts w:ascii="Verdana" w:hAnsi="Verdana"/>
          <w:b/>
          <w:color w:val="000000"/>
          <w:sz w:val="22"/>
          <w:szCs w:val="22"/>
        </w:rPr>
        <w:t>,</w:t>
      </w:r>
      <w:r w:rsidRPr="00A62043">
        <w:rPr>
          <w:rFonts w:ascii="Verdana" w:hAnsi="Verdana"/>
          <w:color w:val="000000"/>
          <w:sz w:val="22"/>
          <w:szCs w:val="22"/>
        </w:rPr>
        <w:t xml:space="preserve"> </w:t>
      </w:r>
      <w:r w:rsidR="00A62043" w:rsidRPr="00A62043">
        <w:rPr>
          <w:rFonts w:ascii="Verdana" w:hAnsi="Verdana"/>
          <w:color w:val="000000"/>
          <w:sz w:val="22"/>
          <w:szCs w:val="22"/>
        </w:rPr>
        <w:t xml:space="preserve">che </w:t>
      </w:r>
      <w:r w:rsidR="003A33AF">
        <w:rPr>
          <w:rFonts w:ascii="Verdana" w:hAnsi="Verdana"/>
          <w:color w:val="000000"/>
          <w:sz w:val="22"/>
          <w:szCs w:val="22"/>
        </w:rPr>
        <w:t xml:space="preserve">entreranno in una shortlist e che </w:t>
      </w:r>
      <w:r w:rsidR="00A62043" w:rsidRPr="00A62043">
        <w:rPr>
          <w:rFonts w:ascii="Verdana" w:hAnsi="Verdana"/>
          <w:color w:val="000000"/>
          <w:sz w:val="22"/>
          <w:szCs w:val="22"/>
        </w:rPr>
        <w:t xml:space="preserve">verranno </w:t>
      </w:r>
      <w:r w:rsidR="003A33AF">
        <w:rPr>
          <w:rFonts w:ascii="Verdana" w:hAnsi="Verdana"/>
          <w:color w:val="000000"/>
          <w:sz w:val="22"/>
          <w:szCs w:val="22"/>
        </w:rPr>
        <w:t xml:space="preserve">poi </w:t>
      </w:r>
      <w:r w:rsidR="00A62043" w:rsidRPr="00A62043">
        <w:rPr>
          <w:rFonts w:ascii="Verdana" w:hAnsi="Verdana"/>
          <w:color w:val="000000"/>
          <w:sz w:val="22"/>
          <w:szCs w:val="22"/>
        </w:rPr>
        <w:t>votate</w:t>
      </w:r>
      <w:r w:rsidR="00272668" w:rsidRPr="00A62043">
        <w:rPr>
          <w:rFonts w:ascii="Verdana" w:hAnsi="Verdana"/>
          <w:color w:val="000000"/>
          <w:sz w:val="22"/>
          <w:szCs w:val="22"/>
        </w:rPr>
        <w:t xml:space="preserve"> 'ex novo' </w:t>
      </w:r>
      <w:r w:rsidR="006033A9" w:rsidRPr="00A62043">
        <w:rPr>
          <w:rFonts w:ascii="Verdana" w:hAnsi="Verdana"/>
          <w:color w:val="000000"/>
          <w:sz w:val="22"/>
          <w:szCs w:val="22"/>
        </w:rPr>
        <w:t xml:space="preserve"> </w:t>
      </w:r>
      <w:r w:rsidRPr="00A62043">
        <w:rPr>
          <w:rFonts w:ascii="Verdana" w:hAnsi="Verdana"/>
          <w:color w:val="000000"/>
          <w:sz w:val="22"/>
          <w:szCs w:val="22"/>
        </w:rPr>
        <w:t>in seduta plenaria</w:t>
      </w:r>
      <w:r w:rsidR="00DD44E3">
        <w:rPr>
          <w:rFonts w:ascii="Verdana" w:hAnsi="Verdana"/>
          <w:color w:val="000000"/>
          <w:sz w:val="22"/>
          <w:szCs w:val="22"/>
        </w:rPr>
        <w:t>.</w:t>
      </w:r>
    </w:p>
    <w:p w:rsidR="00272668" w:rsidRPr="00A62043" w:rsidRDefault="00272668" w:rsidP="00272668">
      <w:pPr>
        <w:jc w:val="both"/>
        <w:rPr>
          <w:rFonts w:ascii="Verdana" w:hAnsi="Verdana" w:cs="Tahoma"/>
          <w:sz w:val="22"/>
          <w:szCs w:val="22"/>
        </w:rPr>
      </w:pPr>
    </w:p>
    <w:p w:rsidR="00272668" w:rsidRDefault="00272668" w:rsidP="00272668">
      <w:pPr>
        <w:jc w:val="both"/>
        <w:rPr>
          <w:rFonts w:ascii="Verdana" w:hAnsi="Verdana" w:cs="Tahoma"/>
          <w:sz w:val="22"/>
          <w:szCs w:val="22"/>
        </w:rPr>
      </w:pPr>
      <w:r w:rsidRPr="00A62043">
        <w:rPr>
          <w:rFonts w:ascii="Verdana" w:hAnsi="Verdana" w:cs="Tahoma"/>
          <w:sz w:val="22"/>
          <w:szCs w:val="22"/>
        </w:rPr>
        <w:t>Il giudizio e le decisioni che la Giuria prenderà sono insindacabili.</w:t>
      </w:r>
    </w:p>
    <w:p w:rsidR="00272668" w:rsidRDefault="00272668">
      <w:pPr>
        <w:spacing w:line="360" w:lineRule="auto"/>
        <w:jc w:val="both"/>
        <w:rPr>
          <w:rFonts w:ascii="Verdana" w:hAnsi="Verdana"/>
          <w:sz w:val="22"/>
          <w:szCs w:val="22"/>
        </w:rPr>
      </w:pPr>
    </w:p>
    <w:p w:rsidR="0040469B" w:rsidRDefault="0040469B" w:rsidP="00FA1ADD">
      <w:pPr>
        <w:tabs>
          <w:tab w:val="left" w:pos="284"/>
        </w:tabs>
        <w:jc w:val="center"/>
        <w:rPr>
          <w:rFonts w:ascii="Verdana" w:hAnsi="Verdana" w:cs="Tahoma"/>
          <w:b/>
          <w:color w:val="FF6600"/>
          <w:sz w:val="28"/>
          <w:szCs w:val="28"/>
          <w:u w:val="single"/>
        </w:rPr>
      </w:pPr>
    </w:p>
    <w:p w:rsidR="00F56061" w:rsidRDefault="00F56061" w:rsidP="00FA1ADD">
      <w:pPr>
        <w:tabs>
          <w:tab w:val="left" w:pos="284"/>
        </w:tabs>
        <w:jc w:val="center"/>
        <w:rPr>
          <w:rFonts w:ascii="Verdana" w:hAnsi="Verdana" w:cs="Tahoma"/>
          <w:b/>
          <w:color w:val="FF6600"/>
          <w:sz w:val="28"/>
          <w:szCs w:val="28"/>
          <w:u w:val="single"/>
        </w:rPr>
      </w:pPr>
    </w:p>
    <w:p w:rsidR="00F56061" w:rsidRPr="00FA1ADD" w:rsidRDefault="00F56061" w:rsidP="00FA1ADD">
      <w:pPr>
        <w:tabs>
          <w:tab w:val="left" w:pos="284"/>
        </w:tabs>
        <w:jc w:val="center"/>
        <w:rPr>
          <w:rFonts w:ascii="Verdana" w:hAnsi="Verdana" w:cs="Tahoma"/>
          <w:b/>
          <w:color w:val="FF6600"/>
          <w:sz w:val="28"/>
          <w:szCs w:val="28"/>
          <w:u w:val="single"/>
        </w:rPr>
      </w:pPr>
    </w:p>
    <w:p w:rsidR="0040469B" w:rsidRPr="00FA1ADD" w:rsidRDefault="0040469B" w:rsidP="00FA1ADD">
      <w:pPr>
        <w:tabs>
          <w:tab w:val="left" w:pos="284"/>
        </w:tabs>
        <w:jc w:val="center"/>
        <w:rPr>
          <w:rFonts w:ascii="Verdana" w:hAnsi="Verdana" w:cs="Tahoma"/>
          <w:b/>
          <w:color w:val="FF6600"/>
          <w:sz w:val="28"/>
          <w:szCs w:val="28"/>
          <w:u w:val="single"/>
        </w:rPr>
      </w:pPr>
      <w:r w:rsidRPr="00FA1ADD">
        <w:rPr>
          <w:rFonts w:ascii="Verdana" w:hAnsi="Verdana" w:cs="Tahoma"/>
          <w:b/>
          <w:color w:val="FF6600"/>
          <w:sz w:val="28"/>
          <w:szCs w:val="28"/>
          <w:u w:val="single"/>
        </w:rPr>
        <w:t>PARTECIPAZIONE E TIPOLOGIE</w:t>
      </w:r>
    </w:p>
    <w:p w:rsidR="0040469B" w:rsidRDefault="0040469B">
      <w:pPr>
        <w:spacing w:line="360" w:lineRule="auto"/>
        <w:jc w:val="both"/>
        <w:rPr>
          <w:rFonts w:ascii="Verdana" w:hAnsi="Verdana"/>
          <w:sz w:val="22"/>
          <w:szCs w:val="22"/>
        </w:rPr>
      </w:pPr>
    </w:p>
    <w:p w:rsidR="0040469B" w:rsidRDefault="0040469B">
      <w:pPr>
        <w:spacing w:line="360" w:lineRule="auto"/>
        <w:jc w:val="both"/>
        <w:rPr>
          <w:rFonts w:ascii="Verdana" w:hAnsi="Verdana" w:cs="Arial"/>
          <w:b/>
          <w:bCs/>
          <w:sz w:val="22"/>
          <w:szCs w:val="22"/>
        </w:rPr>
      </w:pPr>
    </w:p>
    <w:p w:rsidR="0040469B" w:rsidRDefault="0040469B">
      <w:pPr>
        <w:spacing w:line="360" w:lineRule="auto"/>
        <w:jc w:val="both"/>
        <w:rPr>
          <w:rFonts w:ascii="Verdana" w:hAnsi="Verdana" w:cs="Arial"/>
          <w:b/>
          <w:bCs/>
          <w:color w:val="FF9900"/>
          <w:sz w:val="22"/>
          <w:szCs w:val="22"/>
        </w:rPr>
      </w:pPr>
    </w:p>
    <w:p w:rsidR="0040469B" w:rsidRDefault="0040469B">
      <w:pPr>
        <w:spacing w:line="360" w:lineRule="auto"/>
        <w:jc w:val="both"/>
        <w:rPr>
          <w:rFonts w:ascii="Verdana" w:hAnsi="Verdana"/>
          <w:b/>
          <w:bCs/>
          <w:color w:val="FF9900"/>
          <w:sz w:val="22"/>
          <w:szCs w:val="22"/>
        </w:rPr>
      </w:pPr>
      <w:r>
        <w:rPr>
          <w:rFonts w:ascii="Verdana" w:hAnsi="Verdana"/>
          <w:b/>
          <w:bCs/>
          <w:color w:val="FF9900"/>
          <w:sz w:val="22"/>
          <w:szCs w:val="22"/>
        </w:rPr>
        <w:t>Il concorso è aperto alle aziende, agenzie, centri media, case di produzione e concessionarie che abbiano realizzato campagne</w:t>
      </w:r>
      <w:r w:rsidR="006033A9">
        <w:rPr>
          <w:rFonts w:ascii="Verdana" w:hAnsi="Verdana"/>
          <w:b/>
          <w:bCs/>
          <w:color w:val="FF9900"/>
          <w:sz w:val="22"/>
          <w:szCs w:val="22"/>
        </w:rPr>
        <w:t>/progetti</w:t>
      </w:r>
      <w:r>
        <w:rPr>
          <w:rFonts w:ascii="Verdana" w:hAnsi="Verdana"/>
          <w:b/>
          <w:bCs/>
          <w:color w:val="FF9900"/>
          <w:sz w:val="22"/>
          <w:szCs w:val="22"/>
        </w:rPr>
        <w:t xml:space="preserve"> nel periodo compreso tra </w:t>
      </w:r>
      <w:r w:rsidR="005368A4">
        <w:rPr>
          <w:rFonts w:ascii="Verdana" w:hAnsi="Verdana"/>
          <w:b/>
          <w:bCs/>
          <w:color w:val="FF9900"/>
          <w:sz w:val="22"/>
          <w:szCs w:val="22"/>
        </w:rPr>
        <w:t xml:space="preserve">il 1° </w:t>
      </w:r>
      <w:r>
        <w:rPr>
          <w:rFonts w:ascii="Verdana" w:hAnsi="Verdana"/>
          <w:b/>
          <w:bCs/>
          <w:color w:val="FF9900"/>
          <w:sz w:val="22"/>
          <w:szCs w:val="22"/>
        </w:rPr>
        <w:t xml:space="preserve">gennaio e </w:t>
      </w:r>
      <w:r w:rsidR="005368A4">
        <w:rPr>
          <w:rFonts w:ascii="Verdana" w:hAnsi="Verdana"/>
          <w:b/>
          <w:bCs/>
          <w:color w:val="FF9900"/>
          <w:sz w:val="22"/>
          <w:szCs w:val="22"/>
        </w:rPr>
        <w:t xml:space="preserve">il 31 </w:t>
      </w:r>
      <w:r>
        <w:rPr>
          <w:rFonts w:ascii="Verdana" w:hAnsi="Verdana"/>
          <w:b/>
          <w:bCs/>
          <w:color w:val="FF9900"/>
          <w:sz w:val="22"/>
          <w:szCs w:val="22"/>
        </w:rPr>
        <w:t>dicembre 201</w:t>
      </w:r>
      <w:r w:rsidR="00FB2E15">
        <w:rPr>
          <w:rFonts w:ascii="Verdana" w:hAnsi="Verdana"/>
          <w:b/>
          <w:bCs/>
          <w:color w:val="FF9900"/>
          <w:sz w:val="22"/>
          <w:szCs w:val="22"/>
        </w:rPr>
        <w:t>2</w:t>
      </w:r>
      <w:r>
        <w:rPr>
          <w:rFonts w:ascii="Verdana" w:hAnsi="Verdana"/>
          <w:b/>
          <w:bCs/>
          <w:color w:val="FF9900"/>
          <w:sz w:val="22"/>
          <w:szCs w:val="22"/>
        </w:rPr>
        <w:t>.</w:t>
      </w:r>
    </w:p>
    <w:p w:rsidR="0040469B" w:rsidRPr="0005616A" w:rsidRDefault="00F56061">
      <w:pPr>
        <w:spacing w:line="360" w:lineRule="auto"/>
        <w:jc w:val="both"/>
        <w:rPr>
          <w:rFonts w:ascii="Verdana" w:hAnsi="Verdana"/>
          <w:b/>
          <w:bCs/>
          <w:sz w:val="22"/>
          <w:szCs w:val="22"/>
          <w:u w:val="single"/>
        </w:rPr>
      </w:pPr>
      <w:r>
        <w:rPr>
          <w:rFonts w:ascii="Verdana" w:hAnsi="Verdana"/>
          <w:b/>
          <w:bCs/>
          <w:sz w:val="22"/>
          <w:szCs w:val="22"/>
          <w:u w:val="single"/>
        </w:rPr>
        <w:br w:type="page"/>
      </w:r>
    </w:p>
    <w:p w:rsidR="0040469B" w:rsidRDefault="0040469B">
      <w:pPr>
        <w:jc w:val="both"/>
        <w:rPr>
          <w:rFonts w:ascii="Verdana" w:hAnsi="Verdana"/>
          <w:color w:val="FF9900"/>
        </w:rPr>
      </w:pPr>
    </w:p>
    <w:p w:rsidR="00FB2E15" w:rsidRDefault="00FB2E15">
      <w:pPr>
        <w:jc w:val="both"/>
        <w:rPr>
          <w:rFonts w:ascii="Verdana" w:hAnsi="Verdana"/>
          <w:color w:val="FF9900"/>
        </w:rPr>
      </w:pPr>
    </w:p>
    <w:p w:rsidR="00FB2E15" w:rsidRDefault="00FB2E15">
      <w:pPr>
        <w:jc w:val="both"/>
        <w:rPr>
          <w:rFonts w:ascii="Verdana" w:hAnsi="Verdana"/>
          <w:color w:val="FF9900"/>
        </w:rPr>
      </w:pPr>
    </w:p>
    <w:p w:rsidR="0040469B" w:rsidRPr="0005616A" w:rsidRDefault="0040469B" w:rsidP="0005616A">
      <w:pPr>
        <w:pStyle w:val="Titolo1"/>
        <w:tabs>
          <w:tab w:val="left" w:pos="0"/>
        </w:tabs>
        <w:jc w:val="both"/>
        <w:rPr>
          <w:rFonts w:ascii="Verdana" w:hAnsi="Verdana" w:cs="Arial"/>
          <w:color w:val="FF9900"/>
          <w:sz w:val="22"/>
          <w:szCs w:val="22"/>
        </w:rPr>
      </w:pPr>
    </w:p>
    <w:p w:rsidR="0040469B" w:rsidRPr="00FA1ADD" w:rsidRDefault="00FA1ADD" w:rsidP="00FA1ADD">
      <w:pPr>
        <w:tabs>
          <w:tab w:val="left" w:pos="284"/>
        </w:tabs>
        <w:jc w:val="center"/>
        <w:rPr>
          <w:rFonts w:ascii="Verdana" w:hAnsi="Verdana" w:cs="Tahoma"/>
          <w:b/>
          <w:color w:val="FF6600"/>
          <w:sz w:val="28"/>
          <w:szCs w:val="28"/>
          <w:u w:val="single"/>
        </w:rPr>
      </w:pPr>
      <w:r w:rsidRPr="00FA1ADD">
        <w:rPr>
          <w:rFonts w:ascii="Verdana" w:hAnsi="Verdana" w:cs="Tahoma"/>
          <w:b/>
          <w:color w:val="FF6600"/>
          <w:sz w:val="28"/>
          <w:szCs w:val="28"/>
          <w:u w:val="single"/>
        </w:rPr>
        <w:t xml:space="preserve">I PREMI:  </w:t>
      </w:r>
      <w:r w:rsidR="0040469B" w:rsidRPr="00FA1ADD">
        <w:rPr>
          <w:rFonts w:ascii="Verdana" w:hAnsi="Verdana" w:cs="Tahoma"/>
          <w:b/>
          <w:color w:val="FF6600"/>
          <w:sz w:val="28"/>
          <w:szCs w:val="28"/>
          <w:u w:val="single"/>
        </w:rPr>
        <w:t>GLI NC AWARDS, AREA PER AREA</w:t>
      </w:r>
    </w:p>
    <w:p w:rsidR="0040469B" w:rsidRDefault="0040469B" w:rsidP="00FA1ADD">
      <w:pPr>
        <w:jc w:val="center"/>
        <w:rPr>
          <w:rFonts w:ascii="Verdana" w:hAnsi="Verdana"/>
        </w:rPr>
      </w:pPr>
    </w:p>
    <w:p w:rsidR="00FA1ADD" w:rsidRPr="00FA1ADD" w:rsidRDefault="00FA1ADD" w:rsidP="00FA1ADD">
      <w:pPr>
        <w:jc w:val="center"/>
        <w:rPr>
          <w:rFonts w:ascii="Verdana" w:hAnsi="Verdana"/>
        </w:rPr>
      </w:pPr>
    </w:p>
    <w:p w:rsidR="008350D2" w:rsidRDefault="0005616A" w:rsidP="00FA1ADD">
      <w:pPr>
        <w:pStyle w:val="Titolo1"/>
        <w:numPr>
          <w:ilvl w:val="0"/>
          <w:numId w:val="9"/>
        </w:numPr>
        <w:jc w:val="both"/>
        <w:rPr>
          <w:rFonts w:ascii="Verdana" w:hAnsi="Verdana" w:cs="Arial"/>
          <w:color w:val="FF9900"/>
          <w:sz w:val="22"/>
          <w:szCs w:val="22"/>
        </w:rPr>
      </w:pPr>
      <w:r w:rsidRPr="00C73B6C">
        <w:rPr>
          <w:rFonts w:ascii="Verdana" w:hAnsi="Verdana" w:cs="Arial"/>
          <w:color w:val="FF9900"/>
          <w:sz w:val="22"/>
          <w:szCs w:val="22"/>
        </w:rPr>
        <w:t xml:space="preserve">AREA </w:t>
      </w:r>
      <w:r>
        <w:rPr>
          <w:rFonts w:ascii="Verdana" w:hAnsi="Verdana" w:cs="Arial"/>
          <w:color w:val="FF9900"/>
          <w:sz w:val="22"/>
          <w:szCs w:val="22"/>
        </w:rPr>
        <w:t>COMUNICAZIONE OLISTICA</w:t>
      </w:r>
      <w:r w:rsidRPr="00C73B6C">
        <w:rPr>
          <w:rFonts w:ascii="Verdana" w:hAnsi="Verdana" w:cs="Arial"/>
          <w:color w:val="FF9900"/>
          <w:sz w:val="22"/>
          <w:szCs w:val="22"/>
        </w:rPr>
        <w:t xml:space="preserve"> </w:t>
      </w:r>
    </w:p>
    <w:p w:rsidR="008350D2" w:rsidRPr="00C73B6C" w:rsidRDefault="008350D2" w:rsidP="008350D2"/>
    <w:p w:rsidR="00C04554" w:rsidRDefault="00C04554" w:rsidP="008350D2">
      <w:pPr>
        <w:pStyle w:val="Titolo1"/>
        <w:numPr>
          <w:ilvl w:val="0"/>
          <w:numId w:val="0"/>
        </w:numPr>
        <w:jc w:val="both"/>
        <w:rPr>
          <w:rFonts w:ascii="Verdana" w:hAnsi="Verdana"/>
          <w:b w:val="0"/>
          <w:sz w:val="22"/>
          <w:szCs w:val="22"/>
        </w:rPr>
      </w:pPr>
      <w:r w:rsidRPr="00C04554">
        <w:rPr>
          <w:rFonts w:ascii="Verdana" w:hAnsi="Verdana"/>
          <w:b w:val="0"/>
          <w:bCs w:val="0"/>
          <w:sz w:val="22"/>
          <w:szCs w:val="22"/>
        </w:rPr>
        <w:t>In quest’area concorrono le campagne che hanno avuto uno svolgimento integrato sui diversi media e canali, siano essi tradizionali, digitali o innovativi</w:t>
      </w:r>
      <w:r>
        <w:rPr>
          <w:rFonts w:ascii="Verdana" w:hAnsi="Verdana"/>
          <w:b w:val="0"/>
          <w:sz w:val="22"/>
          <w:szCs w:val="22"/>
        </w:rPr>
        <w:t>. Per concorrere in questa categoria le campagne dovranno quindi essere iscritte in almeno due aree tra quelle che animano il concorso: Tradizionale; Interatt</w:t>
      </w:r>
      <w:r w:rsidR="00290C21">
        <w:rPr>
          <w:rFonts w:ascii="Verdana" w:hAnsi="Verdana"/>
          <w:b w:val="0"/>
          <w:sz w:val="22"/>
          <w:szCs w:val="22"/>
        </w:rPr>
        <w:t>iva/Digitale; Media Innovativi e Concept Design.</w:t>
      </w:r>
      <w:r>
        <w:rPr>
          <w:rFonts w:ascii="Verdana" w:hAnsi="Verdana"/>
          <w:b w:val="0"/>
          <w:sz w:val="22"/>
          <w:szCs w:val="22"/>
        </w:rPr>
        <w:t xml:space="preserve"> </w:t>
      </w:r>
    </w:p>
    <w:p w:rsidR="00A62043" w:rsidRPr="00A62043" w:rsidRDefault="00A62043" w:rsidP="00A62043"/>
    <w:p w:rsidR="008350D2" w:rsidRPr="00C73B6C" w:rsidRDefault="008350D2" w:rsidP="008350D2">
      <w:pPr>
        <w:pStyle w:val="Titolo1"/>
        <w:numPr>
          <w:ilvl w:val="0"/>
          <w:numId w:val="0"/>
        </w:numPr>
        <w:jc w:val="both"/>
        <w:rPr>
          <w:rFonts w:ascii="Verdana" w:hAnsi="Verdana" w:cs="Arial"/>
          <w:color w:val="FF9900"/>
          <w:sz w:val="22"/>
          <w:szCs w:val="22"/>
        </w:rPr>
      </w:pPr>
      <w:r>
        <w:rPr>
          <w:rFonts w:ascii="Verdana" w:hAnsi="Verdana"/>
          <w:b w:val="0"/>
          <w:sz w:val="22"/>
          <w:szCs w:val="22"/>
        </w:rPr>
        <w:t>All</w:t>
      </w:r>
      <w:r w:rsidRPr="00C73B6C">
        <w:rPr>
          <w:rFonts w:ascii="Verdana" w:hAnsi="Verdana"/>
          <w:b w:val="0"/>
          <w:sz w:val="22"/>
          <w:szCs w:val="22"/>
        </w:rPr>
        <w:t>a campagna che avrà ottenuto il punteggio più alto fra quelle iscritte</w:t>
      </w:r>
      <w:r>
        <w:rPr>
          <w:rFonts w:ascii="Verdana" w:hAnsi="Verdana"/>
          <w:sz w:val="22"/>
          <w:szCs w:val="22"/>
        </w:rPr>
        <w:t xml:space="preserve"> </w:t>
      </w:r>
      <w:r w:rsidRPr="006033A9">
        <w:rPr>
          <w:rFonts w:ascii="Verdana" w:hAnsi="Verdana"/>
          <w:b w:val="0"/>
          <w:sz w:val="22"/>
          <w:szCs w:val="22"/>
        </w:rPr>
        <w:t xml:space="preserve">nell’Area </w:t>
      </w:r>
      <w:r w:rsidR="00C04554">
        <w:rPr>
          <w:rFonts w:ascii="Verdana" w:hAnsi="Verdana"/>
          <w:b w:val="0"/>
          <w:sz w:val="22"/>
          <w:szCs w:val="22"/>
        </w:rPr>
        <w:t>Comunicazione Olistica</w:t>
      </w:r>
      <w:r>
        <w:rPr>
          <w:rFonts w:ascii="Verdana" w:hAnsi="Verdana"/>
          <w:sz w:val="22"/>
          <w:szCs w:val="22"/>
        </w:rPr>
        <w:t xml:space="preserve">, </w:t>
      </w:r>
      <w:r w:rsidR="00A62043">
        <w:rPr>
          <w:rFonts w:ascii="Verdana" w:hAnsi="Verdana"/>
          <w:b w:val="0"/>
          <w:sz w:val="22"/>
          <w:szCs w:val="22"/>
        </w:rPr>
        <w:t>verrà assegnato il premio</w:t>
      </w:r>
      <w:r w:rsidR="00A62043">
        <w:rPr>
          <w:rFonts w:ascii="Verdana" w:hAnsi="Verdana"/>
          <w:sz w:val="22"/>
          <w:szCs w:val="22"/>
        </w:rPr>
        <w:t xml:space="preserve"> </w:t>
      </w:r>
      <w:r w:rsidRPr="00C73B6C">
        <w:rPr>
          <w:rFonts w:ascii="Verdana" w:hAnsi="Verdana" w:cs="Arial"/>
          <w:color w:val="FF9900"/>
          <w:sz w:val="22"/>
          <w:szCs w:val="22"/>
        </w:rPr>
        <w:t>BEST HOLISTIC CAMPAIGN</w:t>
      </w:r>
      <w:r w:rsidR="00C04554">
        <w:rPr>
          <w:rFonts w:ascii="Verdana" w:hAnsi="Verdana" w:cs="Arial"/>
          <w:color w:val="FF9900"/>
          <w:sz w:val="22"/>
          <w:szCs w:val="22"/>
        </w:rPr>
        <w:t>.</w:t>
      </w:r>
    </w:p>
    <w:p w:rsidR="008350D2" w:rsidRDefault="008350D2" w:rsidP="008350D2">
      <w:pPr>
        <w:jc w:val="both"/>
        <w:rPr>
          <w:rFonts w:ascii="Verdana" w:hAnsi="Verdana"/>
          <w:sz w:val="22"/>
          <w:szCs w:val="22"/>
        </w:rPr>
      </w:pPr>
    </w:p>
    <w:p w:rsidR="00F56061" w:rsidRDefault="00F56061" w:rsidP="00FB2E15">
      <w:pPr>
        <w:rPr>
          <w:rFonts w:ascii="Verdana" w:hAnsi="Verdana"/>
        </w:rPr>
      </w:pPr>
    </w:p>
    <w:p w:rsidR="00F56061" w:rsidRDefault="00F56061" w:rsidP="008350D2">
      <w:pPr>
        <w:ind w:left="851"/>
        <w:rPr>
          <w:rFonts w:ascii="Verdana" w:hAnsi="Verdana"/>
        </w:rPr>
      </w:pPr>
    </w:p>
    <w:p w:rsidR="00A62043" w:rsidRPr="001A5245" w:rsidRDefault="00C04554" w:rsidP="00A62043">
      <w:pPr>
        <w:rPr>
          <w:rFonts w:ascii="Verdana" w:hAnsi="Verdana"/>
          <w:sz w:val="22"/>
        </w:rPr>
      </w:pPr>
      <w:r w:rsidRPr="001A5245">
        <w:rPr>
          <w:rFonts w:ascii="Verdana" w:hAnsi="Verdana"/>
          <w:sz w:val="22"/>
        </w:rPr>
        <w:t xml:space="preserve">Ogni campagna verrà giudicata secondo </w:t>
      </w:r>
      <w:r w:rsidRPr="001A5245">
        <w:rPr>
          <w:rFonts w:ascii="Verdana" w:hAnsi="Verdana"/>
          <w:b/>
          <w:sz w:val="22"/>
        </w:rPr>
        <w:t>quattro criteri di eccellenza</w:t>
      </w:r>
      <w:r w:rsidR="00A62043" w:rsidRPr="001A5245">
        <w:rPr>
          <w:rFonts w:ascii="Verdana" w:hAnsi="Verdana"/>
          <w:sz w:val="22"/>
        </w:rPr>
        <w:t xml:space="preserve"> </w:t>
      </w:r>
      <w:r w:rsidR="00A62043" w:rsidRPr="001A5245">
        <w:rPr>
          <w:rFonts w:ascii="Verdana" w:hAnsi="Verdana"/>
          <w:b/>
          <w:sz w:val="22"/>
        </w:rPr>
        <w:t>qualitativa</w:t>
      </w:r>
      <w:r w:rsidRPr="001A5245">
        <w:rPr>
          <w:rFonts w:ascii="Verdana" w:hAnsi="Verdana"/>
          <w:sz w:val="22"/>
        </w:rPr>
        <w:t xml:space="preserve">: </w:t>
      </w:r>
    </w:p>
    <w:p w:rsidR="001A5245" w:rsidRPr="001A5245" w:rsidRDefault="001A5245" w:rsidP="00A62043">
      <w:pPr>
        <w:rPr>
          <w:rFonts w:ascii="Verdana" w:hAnsi="Verdana"/>
          <w:sz w:val="22"/>
        </w:rPr>
      </w:pPr>
    </w:p>
    <w:p w:rsidR="00A62043" w:rsidRPr="001A5245" w:rsidRDefault="00C04554" w:rsidP="008350D2">
      <w:pPr>
        <w:ind w:left="851"/>
        <w:rPr>
          <w:rFonts w:ascii="Verdana" w:hAnsi="Verdana"/>
          <w:sz w:val="22"/>
        </w:rPr>
      </w:pPr>
      <w:r w:rsidRPr="001A5245">
        <w:rPr>
          <w:rFonts w:ascii="Verdana" w:hAnsi="Verdana"/>
          <w:b/>
          <w:sz w:val="22"/>
        </w:rPr>
        <w:t>Best Insight</w:t>
      </w:r>
      <w:r w:rsidRPr="001A5245">
        <w:rPr>
          <w:rFonts w:ascii="Verdana" w:hAnsi="Verdana"/>
          <w:sz w:val="22"/>
        </w:rPr>
        <w:t xml:space="preserve"> (idea creativa); </w:t>
      </w:r>
    </w:p>
    <w:p w:rsidR="00A62043" w:rsidRPr="001A5245" w:rsidRDefault="00C04554" w:rsidP="008350D2">
      <w:pPr>
        <w:ind w:left="851"/>
        <w:rPr>
          <w:rFonts w:ascii="Verdana" w:hAnsi="Verdana"/>
          <w:sz w:val="22"/>
        </w:rPr>
      </w:pPr>
      <w:r w:rsidRPr="001A5245">
        <w:rPr>
          <w:rFonts w:ascii="Verdana" w:hAnsi="Verdana"/>
          <w:b/>
          <w:sz w:val="22"/>
        </w:rPr>
        <w:t>Best Media Strategy</w:t>
      </w:r>
      <w:r w:rsidRPr="001A5245">
        <w:rPr>
          <w:rFonts w:ascii="Verdana" w:hAnsi="Verdana"/>
          <w:sz w:val="22"/>
        </w:rPr>
        <w:t xml:space="preserve"> (approccio multimedia); </w:t>
      </w:r>
    </w:p>
    <w:p w:rsidR="00A62043" w:rsidRPr="001A5245" w:rsidRDefault="0088554A" w:rsidP="008350D2">
      <w:pPr>
        <w:ind w:left="851"/>
        <w:rPr>
          <w:rFonts w:ascii="Verdana" w:hAnsi="Verdana"/>
          <w:sz w:val="22"/>
        </w:rPr>
      </w:pPr>
      <w:r>
        <w:rPr>
          <w:rFonts w:ascii="Verdana" w:hAnsi="Verdana"/>
          <w:b/>
          <w:sz w:val="22"/>
        </w:rPr>
        <w:t>Best Ex</w:t>
      </w:r>
      <w:r w:rsidR="00C04554" w:rsidRPr="001A5245">
        <w:rPr>
          <w:rFonts w:ascii="Verdana" w:hAnsi="Verdana"/>
          <w:b/>
          <w:sz w:val="22"/>
        </w:rPr>
        <w:t xml:space="preserve">ecution </w:t>
      </w:r>
      <w:r w:rsidR="00C04554" w:rsidRPr="001A5245">
        <w:rPr>
          <w:rFonts w:ascii="Verdana" w:hAnsi="Verdana"/>
          <w:sz w:val="22"/>
        </w:rPr>
        <w:t xml:space="preserve">(qualità della realizzazione); </w:t>
      </w:r>
    </w:p>
    <w:p w:rsidR="008350D2" w:rsidRDefault="00C04554" w:rsidP="008350D2">
      <w:pPr>
        <w:ind w:left="851"/>
        <w:rPr>
          <w:rFonts w:ascii="Verdana" w:hAnsi="Verdana"/>
          <w:sz w:val="22"/>
          <w:lang w:val="en-US"/>
        </w:rPr>
      </w:pPr>
      <w:r w:rsidRPr="001A5245">
        <w:rPr>
          <w:rFonts w:ascii="Verdana" w:hAnsi="Verdana"/>
          <w:b/>
          <w:sz w:val="22"/>
          <w:lang w:val="en-US"/>
        </w:rPr>
        <w:t>Best Consumer Engagement</w:t>
      </w:r>
      <w:r w:rsidRPr="001A5245">
        <w:rPr>
          <w:rFonts w:ascii="Verdana" w:hAnsi="Verdana"/>
          <w:sz w:val="22"/>
          <w:lang w:val="en-US"/>
        </w:rPr>
        <w:t xml:space="preserve"> (co</w:t>
      </w:r>
      <w:r w:rsidR="0027760E">
        <w:rPr>
          <w:rFonts w:ascii="Verdana" w:hAnsi="Verdana"/>
          <w:sz w:val="22"/>
          <w:lang w:val="en-US"/>
        </w:rPr>
        <w:t>i</w:t>
      </w:r>
      <w:r w:rsidRPr="001A5245">
        <w:rPr>
          <w:rFonts w:ascii="Verdana" w:hAnsi="Verdana"/>
          <w:sz w:val="22"/>
          <w:lang w:val="en-US"/>
        </w:rPr>
        <w:t>nvolgimento del target).</w:t>
      </w:r>
    </w:p>
    <w:p w:rsidR="00F56061" w:rsidRDefault="00F56061" w:rsidP="008350D2">
      <w:pPr>
        <w:ind w:left="851"/>
        <w:rPr>
          <w:rFonts w:ascii="Verdana" w:hAnsi="Verdana"/>
          <w:sz w:val="22"/>
          <w:lang w:val="en-US"/>
        </w:rPr>
      </w:pPr>
    </w:p>
    <w:p w:rsidR="00F56061" w:rsidRDefault="00F56061" w:rsidP="008350D2">
      <w:pPr>
        <w:ind w:left="851"/>
        <w:rPr>
          <w:rFonts w:ascii="Verdana" w:hAnsi="Verdana"/>
          <w:sz w:val="22"/>
          <w:lang w:val="en-US"/>
        </w:rPr>
      </w:pPr>
    </w:p>
    <w:p w:rsidR="00F56061" w:rsidRPr="001A5245" w:rsidRDefault="00F56061" w:rsidP="008350D2">
      <w:pPr>
        <w:ind w:left="851"/>
        <w:rPr>
          <w:rFonts w:ascii="Verdana" w:hAnsi="Verdana"/>
          <w:sz w:val="22"/>
          <w:lang w:val="en-US"/>
        </w:rPr>
      </w:pPr>
    </w:p>
    <w:p w:rsidR="00C04554" w:rsidRPr="00A62043" w:rsidRDefault="00C04554" w:rsidP="008350D2">
      <w:pPr>
        <w:ind w:left="851"/>
        <w:rPr>
          <w:rFonts w:ascii="Verdana" w:hAnsi="Verdana"/>
          <w:lang w:val="en-US"/>
        </w:rPr>
      </w:pPr>
    </w:p>
    <w:p w:rsidR="00FB2E15" w:rsidRDefault="00FA1ADD" w:rsidP="00FA1ADD">
      <w:pPr>
        <w:pStyle w:val="Corpotesto"/>
        <w:jc w:val="both"/>
        <w:rPr>
          <w:rFonts w:ascii="Verdana" w:hAnsi="Verdana" w:cs="Arial"/>
          <w:b w:val="0"/>
          <w:sz w:val="22"/>
          <w:szCs w:val="22"/>
        </w:rPr>
      </w:pPr>
      <w:r w:rsidRPr="00F56061">
        <w:rPr>
          <w:rFonts w:ascii="Verdana" w:hAnsi="Verdana" w:cs="Arial"/>
          <w:color w:val="FF9900"/>
          <w:sz w:val="22"/>
          <w:szCs w:val="22"/>
          <w:u w:val="single"/>
        </w:rPr>
        <w:t>IMPORTANTE:</w:t>
      </w:r>
      <w:r>
        <w:rPr>
          <w:rFonts w:ascii="Verdana" w:hAnsi="Verdana" w:cs="Arial"/>
          <w:color w:val="FF9900"/>
          <w:sz w:val="22"/>
          <w:szCs w:val="22"/>
        </w:rPr>
        <w:t xml:space="preserve">  </w:t>
      </w:r>
      <w:r w:rsidR="00C04554" w:rsidRPr="005368A4">
        <w:rPr>
          <w:rFonts w:ascii="Verdana" w:hAnsi="Verdana" w:cs="Arial"/>
          <w:b w:val="0"/>
          <w:sz w:val="22"/>
          <w:szCs w:val="22"/>
        </w:rPr>
        <w:t xml:space="preserve">Le </w:t>
      </w:r>
      <w:r w:rsidR="00C04554" w:rsidRPr="005368A4">
        <w:rPr>
          <w:rFonts w:ascii="Verdana" w:hAnsi="Verdana" w:cs="Arial"/>
          <w:sz w:val="22"/>
          <w:szCs w:val="22"/>
        </w:rPr>
        <w:t>campagne</w:t>
      </w:r>
      <w:r w:rsidR="00C04554" w:rsidRPr="005368A4">
        <w:rPr>
          <w:rFonts w:ascii="Verdana" w:hAnsi="Verdana" w:cs="Arial"/>
          <w:b w:val="0"/>
          <w:sz w:val="22"/>
          <w:szCs w:val="22"/>
        </w:rPr>
        <w:t xml:space="preserve"> che </w:t>
      </w:r>
      <w:r w:rsidR="00A60B2D" w:rsidRPr="005368A4">
        <w:rPr>
          <w:rFonts w:ascii="Verdana" w:hAnsi="Verdana" w:cs="Arial"/>
          <w:b w:val="0"/>
          <w:sz w:val="22"/>
          <w:szCs w:val="22"/>
        </w:rPr>
        <w:t>supereranno</w:t>
      </w:r>
      <w:r w:rsidR="00C04554" w:rsidRPr="005368A4">
        <w:rPr>
          <w:rFonts w:ascii="Verdana" w:hAnsi="Verdana" w:cs="Arial"/>
          <w:b w:val="0"/>
          <w:sz w:val="22"/>
          <w:szCs w:val="22"/>
        </w:rPr>
        <w:t xml:space="preserve"> la selezione iniziale </w:t>
      </w:r>
      <w:r w:rsidR="00A60B2D" w:rsidRPr="005368A4">
        <w:rPr>
          <w:rFonts w:ascii="Verdana" w:hAnsi="Verdana" w:cs="Arial"/>
          <w:b w:val="0"/>
          <w:sz w:val="22"/>
          <w:szCs w:val="22"/>
        </w:rPr>
        <w:t>ed entreranno</w:t>
      </w:r>
      <w:r w:rsidR="00C04554" w:rsidRPr="005368A4">
        <w:rPr>
          <w:rFonts w:ascii="Verdana" w:hAnsi="Verdana" w:cs="Arial"/>
          <w:b w:val="0"/>
          <w:sz w:val="22"/>
          <w:szCs w:val="22"/>
        </w:rPr>
        <w:t xml:space="preserve">, quindi, nella short list </w:t>
      </w:r>
      <w:r w:rsidR="00A60B2D" w:rsidRPr="005368A4">
        <w:rPr>
          <w:rFonts w:ascii="Verdana" w:hAnsi="Verdana" w:cs="Arial"/>
          <w:b w:val="0"/>
          <w:sz w:val="22"/>
          <w:szCs w:val="22"/>
        </w:rPr>
        <w:t>dell’Area Comunicazione Olistica</w:t>
      </w:r>
      <w:r w:rsidR="001A5245" w:rsidRPr="005368A4">
        <w:rPr>
          <w:rFonts w:ascii="Verdana" w:hAnsi="Verdana" w:cs="Arial"/>
          <w:b w:val="0"/>
          <w:sz w:val="22"/>
          <w:szCs w:val="22"/>
        </w:rPr>
        <w:t xml:space="preserve">, </w:t>
      </w:r>
      <w:r w:rsidR="00A60B2D" w:rsidRPr="005368A4">
        <w:rPr>
          <w:rFonts w:ascii="Verdana" w:hAnsi="Verdana" w:cs="Arial"/>
          <w:b w:val="0"/>
          <w:sz w:val="22"/>
          <w:szCs w:val="22"/>
        </w:rPr>
        <w:t xml:space="preserve"> </w:t>
      </w:r>
      <w:r w:rsidR="00C04554" w:rsidRPr="005368A4">
        <w:rPr>
          <w:rFonts w:ascii="Verdana" w:hAnsi="Verdana" w:cs="Arial"/>
          <w:sz w:val="22"/>
          <w:szCs w:val="22"/>
        </w:rPr>
        <w:t>potranno essere presentate alla giuria</w:t>
      </w:r>
      <w:r w:rsidR="00A60B2D" w:rsidRPr="005368A4">
        <w:rPr>
          <w:rFonts w:ascii="Verdana" w:hAnsi="Verdana" w:cs="Arial"/>
          <w:b w:val="0"/>
          <w:sz w:val="22"/>
          <w:szCs w:val="22"/>
        </w:rPr>
        <w:t>,</w:t>
      </w:r>
      <w:r w:rsidR="00C04554" w:rsidRPr="005368A4">
        <w:rPr>
          <w:rFonts w:ascii="Verdana" w:hAnsi="Verdana" w:cs="Arial"/>
          <w:b w:val="0"/>
          <w:sz w:val="22"/>
          <w:szCs w:val="22"/>
        </w:rPr>
        <w:t xml:space="preserve"> </w:t>
      </w:r>
      <w:r w:rsidR="00A60B2D" w:rsidRPr="005368A4">
        <w:rPr>
          <w:rFonts w:ascii="Verdana" w:hAnsi="Verdana" w:cs="Arial"/>
          <w:b w:val="0"/>
          <w:sz w:val="22"/>
          <w:szCs w:val="22"/>
        </w:rPr>
        <w:t>riunita in sessione plenaria, di</w:t>
      </w:r>
      <w:r w:rsidRPr="005368A4">
        <w:rPr>
          <w:rFonts w:ascii="Verdana" w:hAnsi="Verdana" w:cs="Arial"/>
          <w:b w:val="0"/>
          <w:sz w:val="22"/>
          <w:szCs w:val="22"/>
        </w:rPr>
        <w:t>rettamente da un esponente della</w:t>
      </w:r>
      <w:r w:rsidR="00A60B2D" w:rsidRPr="005368A4">
        <w:rPr>
          <w:rFonts w:ascii="Verdana" w:hAnsi="Verdana" w:cs="Arial"/>
          <w:b w:val="0"/>
          <w:sz w:val="22"/>
          <w:szCs w:val="22"/>
        </w:rPr>
        <w:t xml:space="preserve"> società che h</w:t>
      </w:r>
      <w:r w:rsidRPr="005368A4">
        <w:rPr>
          <w:rFonts w:ascii="Verdana" w:hAnsi="Verdana" w:cs="Arial"/>
          <w:b w:val="0"/>
          <w:sz w:val="22"/>
          <w:szCs w:val="22"/>
        </w:rPr>
        <w:t>a iscritto il progetto</w:t>
      </w:r>
      <w:r w:rsidR="00D316F5" w:rsidRPr="005368A4">
        <w:rPr>
          <w:rFonts w:ascii="Verdana" w:hAnsi="Verdana" w:cs="Arial"/>
          <w:b w:val="0"/>
          <w:sz w:val="22"/>
          <w:szCs w:val="22"/>
        </w:rPr>
        <w:t xml:space="preserve">: direttori </w:t>
      </w:r>
      <w:r w:rsidR="00A60B2D" w:rsidRPr="005368A4">
        <w:rPr>
          <w:rFonts w:ascii="Verdana" w:hAnsi="Verdana" w:cs="Arial"/>
          <w:b w:val="0"/>
          <w:sz w:val="22"/>
          <w:szCs w:val="22"/>
        </w:rPr>
        <w:t xml:space="preserve">creativi, planner, responsabili di agenzia, ecc. </w:t>
      </w:r>
    </w:p>
    <w:p w:rsidR="008350D2" w:rsidRPr="005368A4" w:rsidRDefault="00FB2E15" w:rsidP="00FA1ADD">
      <w:pPr>
        <w:pStyle w:val="Corpotesto"/>
        <w:jc w:val="both"/>
        <w:rPr>
          <w:rFonts w:ascii="Verdana" w:hAnsi="Verdana" w:cs="Arial"/>
          <w:b w:val="0"/>
          <w:sz w:val="22"/>
          <w:szCs w:val="22"/>
        </w:rPr>
      </w:pPr>
      <w:r>
        <w:rPr>
          <w:rFonts w:ascii="Verdana" w:hAnsi="Verdana" w:cs="Arial"/>
          <w:b w:val="0"/>
          <w:sz w:val="22"/>
          <w:szCs w:val="22"/>
        </w:rPr>
        <w:t>I dettagli circa l</w:t>
      </w:r>
      <w:r w:rsidR="00A60B2D" w:rsidRPr="005368A4">
        <w:rPr>
          <w:rFonts w:ascii="Verdana" w:hAnsi="Verdana" w:cs="Arial"/>
          <w:b w:val="0"/>
          <w:sz w:val="22"/>
          <w:szCs w:val="22"/>
        </w:rPr>
        <w:t>e modalità di presentazione verranno comunicate</w:t>
      </w:r>
      <w:r>
        <w:rPr>
          <w:rFonts w:ascii="Verdana" w:hAnsi="Verdana" w:cs="Arial"/>
          <w:b w:val="0"/>
          <w:sz w:val="22"/>
          <w:szCs w:val="22"/>
        </w:rPr>
        <w:t xml:space="preserve"> per tempo e </w:t>
      </w:r>
      <w:r w:rsidR="00A60B2D" w:rsidRPr="005368A4">
        <w:rPr>
          <w:rFonts w:ascii="Verdana" w:hAnsi="Verdana" w:cs="Arial"/>
          <w:b w:val="0"/>
          <w:sz w:val="22"/>
          <w:szCs w:val="22"/>
        </w:rPr>
        <w:t xml:space="preserve"> </w:t>
      </w:r>
      <w:r>
        <w:rPr>
          <w:rFonts w:ascii="Verdana" w:hAnsi="Verdana" w:cs="Arial"/>
          <w:b w:val="0"/>
          <w:sz w:val="22"/>
          <w:szCs w:val="22"/>
        </w:rPr>
        <w:t>contestualmente all’uscita della shortlist</w:t>
      </w:r>
      <w:r w:rsidR="00A60B2D" w:rsidRPr="005368A4">
        <w:rPr>
          <w:rFonts w:ascii="Verdana" w:hAnsi="Verdana" w:cs="Arial"/>
          <w:b w:val="0"/>
          <w:sz w:val="22"/>
          <w:szCs w:val="22"/>
        </w:rPr>
        <w:t>.</w:t>
      </w:r>
    </w:p>
    <w:p w:rsidR="0040469B" w:rsidRPr="00FA1ADD" w:rsidRDefault="0040469B">
      <w:pPr>
        <w:jc w:val="both"/>
        <w:rPr>
          <w:rFonts w:ascii="Verdana" w:hAnsi="Verdana"/>
          <w:sz w:val="22"/>
          <w:szCs w:val="22"/>
        </w:rPr>
      </w:pPr>
    </w:p>
    <w:p w:rsidR="001A5245" w:rsidRPr="00FA1ADD" w:rsidRDefault="001A5245">
      <w:pPr>
        <w:pStyle w:val="Corpotesto"/>
        <w:jc w:val="both"/>
        <w:rPr>
          <w:rFonts w:ascii="Verdana" w:hAnsi="Verdana" w:cs="Arial"/>
          <w:b w:val="0"/>
          <w:sz w:val="22"/>
          <w:szCs w:val="22"/>
        </w:rPr>
      </w:pPr>
    </w:p>
    <w:p w:rsidR="001A5245" w:rsidRDefault="001A5245">
      <w:pPr>
        <w:pStyle w:val="Corpotesto"/>
        <w:jc w:val="both"/>
        <w:rPr>
          <w:rFonts w:ascii="Verdana" w:hAnsi="Verdana" w:cs="Arial"/>
          <w:color w:val="FF9900"/>
          <w:sz w:val="22"/>
          <w:szCs w:val="22"/>
        </w:rPr>
      </w:pPr>
    </w:p>
    <w:p w:rsidR="001A5245" w:rsidRDefault="00FA1ADD" w:rsidP="00290C21">
      <w:pPr>
        <w:pStyle w:val="Corpotesto"/>
        <w:jc w:val="both"/>
        <w:rPr>
          <w:rFonts w:ascii="Verdana" w:hAnsi="Verdana" w:cs="Arial"/>
          <w:color w:val="FF9900"/>
          <w:sz w:val="22"/>
          <w:szCs w:val="22"/>
        </w:rPr>
      </w:pPr>
      <w:r>
        <w:rPr>
          <w:rFonts w:ascii="Verdana" w:hAnsi="Verdana" w:cs="Arial"/>
          <w:color w:val="FF9900"/>
          <w:sz w:val="22"/>
          <w:szCs w:val="22"/>
        </w:rPr>
        <w:br w:type="page"/>
      </w:r>
    </w:p>
    <w:p w:rsidR="0040469B" w:rsidRDefault="00FA1ADD" w:rsidP="00FA1ADD">
      <w:pPr>
        <w:pStyle w:val="Titolo1"/>
        <w:numPr>
          <w:ilvl w:val="0"/>
          <w:numId w:val="9"/>
        </w:numPr>
        <w:jc w:val="both"/>
        <w:rPr>
          <w:rFonts w:ascii="Verdana" w:hAnsi="Verdana" w:cs="Arial"/>
          <w:color w:val="FF9900"/>
          <w:sz w:val="22"/>
          <w:szCs w:val="22"/>
        </w:rPr>
      </w:pPr>
      <w:r>
        <w:rPr>
          <w:rFonts w:ascii="Verdana" w:hAnsi="Verdana" w:cs="Arial"/>
          <w:color w:val="FF9900"/>
          <w:sz w:val="22"/>
          <w:szCs w:val="22"/>
        </w:rPr>
        <w:t>AREA TRADIZIONALE</w:t>
      </w:r>
      <w:r w:rsidR="0040469B">
        <w:rPr>
          <w:rFonts w:ascii="Verdana" w:hAnsi="Verdana" w:cs="Arial"/>
          <w:color w:val="FF9900"/>
          <w:sz w:val="22"/>
          <w:szCs w:val="22"/>
        </w:rPr>
        <w:t>:</w:t>
      </w:r>
    </w:p>
    <w:p w:rsidR="0040469B" w:rsidRPr="0030790D" w:rsidRDefault="0040469B">
      <w:pPr>
        <w:pStyle w:val="Corpotesto"/>
        <w:jc w:val="both"/>
        <w:rPr>
          <w:rFonts w:ascii="Verdana" w:hAnsi="Verdana" w:cs="Arial"/>
          <w:b w:val="0"/>
          <w:sz w:val="22"/>
          <w:szCs w:val="22"/>
        </w:rPr>
      </w:pPr>
    </w:p>
    <w:p w:rsidR="0040469B" w:rsidRPr="0030790D" w:rsidRDefault="0030790D">
      <w:pPr>
        <w:pStyle w:val="Titolo3"/>
        <w:tabs>
          <w:tab w:val="left" w:pos="0"/>
        </w:tabs>
        <w:jc w:val="both"/>
        <w:rPr>
          <w:rFonts w:ascii="Verdana" w:hAnsi="Verdana" w:cs="Arial"/>
          <w:b w:val="0"/>
          <w:color w:val="auto"/>
          <w:sz w:val="22"/>
          <w:szCs w:val="22"/>
        </w:rPr>
      </w:pPr>
      <w:r w:rsidRPr="0030790D">
        <w:rPr>
          <w:rFonts w:ascii="Verdana" w:hAnsi="Verdana" w:cs="Arial"/>
          <w:b w:val="0"/>
          <w:color w:val="auto"/>
          <w:sz w:val="22"/>
          <w:szCs w:val="22"/>
        </w:rPr>
        <w:t xml:space="preserve">Migliore </w:t>
      </w:r>
      <w:r w:rsidR="00DA37B8" w:rsidRPr="0030790D">
        <w:rPr>
          <w:rFonts w:ascii="Verdana" w:hAnsi="Verdana" w:cs="Arial"/>
          <w:b w:val="0"/>
          <w:color w:val="auto"/>
          <w:sz w:val="22"/>
          <w:szCs w:val="22"/>
        </w:rPr>
        <w:t>C</w:t>
      </w:r>
      <w:r w:rsidR="0040469B" w:rsidRPr="0030790D">
        <w:rPr>
          <w:rFonts w:ascii="Verdana" w:hAnsi="Verdana" w:cs="Arial"/>
          <w:b w:val="0"/>
          <w:color w:val="auto"/>
          <w:sz w:val="22"/>
          <w:szCs w:val="22"/>
        </w:rPr>
        <w:t>ampagna Televisiva</w:t>
      </w:r>
      <w:r w:rsidR="00180825">
        <w:rPr>
          <w:rFonts w:ascii="Verdana" w:hAnsi="Verdana" w:cs="Arial"/>
          <w:b w:val="0"/>
          <w:color w:val="auto"/>
          <w:sz w:val="22"/>
          <w:szCs w:val="22"/>
        </w:rPr>
        <w:t>/Cinema</w:t>
      </w:r>
    </w:p>
    <w:p w:rsidR="0040469B" w:rsidRPr="0030790D" w:rsidRDefault="0030790D">
      <w:pPr>
        <w:jc w:val="both"/>
        <w:rPr>
          <w:rFonts w:ascii="Verdana" w:hAnsi="Verdana" w:cs="Arial"/>
          <w:bCs/>
          <w:sz w:val="22"/>
          <w:szCs w:val="22"/>
        </w:rPr>
      </w:pPr>
      <w:r w:rsidRPr="0030790D">
        <w:rPr>
          <w:rFonts w:ascii="Verdana" w:hAnsi="Verdana" w:cs="Arial"/>
          <w:sz w:val="22"/>
          <w:szCs w:val="22"/>
        </w:rPr>
        <w:t>Migliore</w:t>
      </w:r>
      <w:r w:rsidRPr="0030790D">
        <w:rPr>
          <w:rFonts w:ascii="Verdana" w:hAnsi="Verdana" w:cs="Arial"/>
          <w:bCs/>
          <w:sz w:val="22"/>
          <w:szCs w:val="22"/>
        </w:rPr>
        <w:t xml:space="preserve"> </w:t>
      </w:r>
      <w:r w:rsidR="00DA37B8" w:rsidRPr="0030790D">
        <w:rPr>
          <w:rFonts w:ascii="Verdana" w:hAnsi="Verdana" w:cs="Arial"/>
          <w:bCs/>
          <w:sz w:val="22"/>
          <w:szCs w:val="22"/>
        </w:rPr>
        <w:t>C</w:t>
      </w:r>
      <w:r w:rsidR="0040469B" w:rsidRPr="0030790D">
        <w:rPr>
          <w:rFonts w:ascii="Verdana" w:hAnsi="Verdana" w:cs="Arial"/>
          <w:bCs/>
          <w:sz w:val="22"/>
          <w:szCs w:val="22"/>
        </w:rPr>
        <w:t>ampagna Stampa (Quotidiana/Periodica)</w:t>
      </w:r>
    </w:p>
    <w:p w:rsidR="0040469B" w:rsidRPr="0030790D" w:rsidRDefault="0030790D">
      <w:pPr>
        <w:jc w:val="both"/>
        <w:rPr>
          <w:rFonts w:ascii="Verdana" w:hAnsi="Verdana" w:cs="Arial"/>
          <w:bCs/>
          <w:sz w:val="22"/>
          <w:szCs w:val="22"/>
        </w:rPr>
      </w:pPr>
      <w:r w:rsidRPr="0030790D">
        <w:rPr>
          <w:rFonts w:ascii="Verdana" w:hAnsi="Verdana" w:cs="Arial"/>
          <w:sz w:val="22"/>
          <w:szCs w:val="22"/>
        </w:rPr>
        <w:t>Migliore</w:t>
      </w:r>
      <w:r w:rsidRPr="0030790D">
        <w:rPr>
          <w:rFonts w:ascii="Verdana" w:hAnsi="Verdana" w:cs="Arial"/>
          <w:bCs/>
          <w:sz w:val="22"/>
          <w:szCs w:val="22"/>
        </w:rPr>
        <w:t xml:space="preserve"> </w:t>
      </w:r>
      <w:r w:rsidR="00DA37B8" w:rsidRPr="0030790D">
        <w:rPr>
          <w:rFonts w:ascii="Verdana" w:hAnsi="Verdana" w:cs="Arial"/>
          <w:bCs/>
          <w:sz w:val="22"/>
          <w:szCs w:val="22"/>
        </w:rPr>
        <w:t>C</w:t>
      </w:r>
      <w:r w:rsidR="0040469B" w:rsidRPr="0030790D">
        <w:rPr>
          <w:rFonts w:ascii="Verdana" w:hAnsi="Verdana" w:cs="Arial"/>
          <w:bCs/>
          <w:sz w:val="22"/>
          <w:szCs w:val="22"/>
        </w:rPr>
        <w:t>ampagna Radio</w:t>
      </w:r>
    </w:p>
    <w:p w:rsidR="0040469B" w:rsidRPr="0030790D" w:rsidRDefault="0030790D">
      <w:pPr>
        <w:jc w:val="both"/>
        <w:rPr>
          <w:rFonts w:ascii="Verdana" w:hAnsi="Verdana" w:cs="Arial"/>
          <w:bCs/>
          <w:sz w:val="22"/>
          <w:szCs w:val="22"/>
        </w:rPr>
      </w:pPr>
      <w:r w:rsidRPr="0030790D">
        <w:rPr>
          <w:rFonts w:ascii="Verdana" w:hAnsi="Verdana" w:cs="Arial"/>
          <w:sz w:val="22"/>
          <w:szCs w:val="22"/>
        </w:rPr>
        <w:t>Migliore</w:t>
      </w:r>
      <w:r w:rsidRPr="0030790D">
        <w:rPr>
          <w:rFonts w:ascii="Verdana" w:hAnsi="Verdana" w:cs="Arial"/>
          <w:bCs/>
          <w:sz w:val="22"/>
          <w:szCs w:val="22"/>
        </w:rPr>
        <w:t xml:space="preserve"> </w:t>
      </w:r>
      <w:r w:rsidR="00DA37B8" w:rsidRPr="0030790D">
        <w:rPr>
          <w:rFonts w:ascii="Verdana" w:hAnsi="Verdana" w:cs="Arial"/>
          <w:bCs/>
          <w:sz w:val="22"/>
          <w:szCs w:val="22"/>
        </w:rPr>
        <w:t>C</w:t>
      </w:r>
      <w:r w:rsidR="00D26C9B" w:rsidRPr="0030790D">
        <w:rPr>
          <w:rFonts w:ascii="Verdana" w:hAnsi="Verdana" w:cs="Arial"/>
          <w:bCs/>
          <w:sz w:val="22"/>
          <w:szCs w:val="22"/>
        </w:rPr>
        <w:t>ampagna Esterna (Out of home)</w:t>
      </w:r>
    </w:p>
    <w:p w:rsidR="00EB2CA6" w:rsidRDefault="0030790D">
      <w:pPr>
        <w:jc w:val="both"/>
        <w:rPr>
          <w:rFonts w:ascii="Verdana" w:hAnsi="Verdana" w:cs="Arial"/>
          <w:bCs/>
          <w:sz w:val="22"/>
          <w:szCs w:val="22"/>
        </w:rPr>
      </w:pPr>
      <w:r w:rsidRPr="0030790D">
        <w:rPr>
          <w:rFonts w:ascii="Verdana" w:hAnsi="Verdana" w:cs="Arial"/>
          <w:sz w:val="22"/>
          <w:szCs w:val="22"/>
        </w:rPr>
        <w:t>Migliore</w:t>
      </w:r>
      <w:r w:rsidRPr="0030790D">
        <w:rPr>
          <w:rFonts w:ascii="Verdana" w:hAnsi="Verdana" w:cs="Arial"/>
          <w:bCs/>
          <w:sz w:val="22"/>
          <w:szCs w:val="22"/>
        </w:rPr>
        <w:t xml:space="preserve"> </w:t>
      </w:r>
      <w:r w:rsidR="0040469B" w:rsidRPr="0030790D">
        <w:rPr>
          <w:rFonts w:ascii="Verdana" w:hAnsi="Verdana" w:cs="Arial"/>
          <w:bCs/>
          <w:sz w:val="22"/>
          <w:szCs w:val="22"/>
        </w:rPr>
        <w:t>Br</w:t>
      </w:r>
      <w:r w:rsidR="00B733E9">
        <w:rPr>
          <w:rFonts w:ascii="Verdana" w:hAnsi="Verdana" w:cs="Arial"/>
          <w:bCs/>
          <w:sz w:val="22"/>
          <w:szCs w:val="22"/>
        </w:rPr>
        <w:t>and Identity</w:t>
      </w:r>
    </w:p>
    <w:p w:rsidR="00180825" w:rsidRPr="0030790D" w:rsidRDefault="00180825">
      <w:pPr>
        <w:jc w:val="both"/>
        <w:rPr>
          <w:rFonts w:ascii="Verdana" w:hAnsi="Verdana" w:cs="Arial"/>
          <w:bCs/>
          <w:sz w:val="22"/>
          <w:szCs w:val="22"/>
        </w:rPr>
      </w:pPr>
      <w:r>
        <w:rPr>
          <w:rFonts w:ascii="Verdana" w:hAnsi="Verdana" w:cs="Arial"/>
          <w:bCs/>
          <w:sz w:val="22"/>
          <w:szCs w:val="22"/>
        </w:rPr>
        <w:t>Miglior</w:t>
      </w:r>
      <w:r w:rsidR="004D5BAE">
        <w:rPr>
          <w:rFonts w:ascii="Verdana" w:hAnsi="Verdana" w:cs="Arial"/>
          <w:bCs/>
          <w:sz w:val="22"/>
          <w:szCs w:val="22"/>
        </w:rPr>
        <w:t xml:space="preserve">e </w:t>
      </w:r>
      <w:r w:rsidRPr="0030790D">
        <w:rPr>
          <w:rFonts w:ascii="Verdana" w:hAnsi="Verdana" w:cs="Arial"/>
          <w:bCs/>
          <w:sz w:val="22"/>
          <w:szCs w:val="22"/>
        </w:rPr>
        <w:t>Packaging &amp; Design</w:t>
      </w:r>
    </w:p>
    <w:p w:rsidR="0040469B" w:rsidRPr="00290C21" w:rsidRDefault="0030790D">
      <w:pPr>
        <w:jc w:val="both"/>
        <w:rPr>
          <w:rFonts w:ascii="Verdana" w:hAnsi="Verdana" w:cs="Arial"/>
          <w:bCs/>
          <w:sz w:val="22"/>
          <w:szCs w:val="22"/>
        </w:rPr>
      </w:pPr>
      <w:r w:rsidRPr="0030790D">
        <w:rPr>
          <w:rFonts w:ascii="Verdana" w:hAnsi="Verdana" w:cs="Arial"/>
          <w:sz w:val="22"/>
          <w:szCs w:val="22"/>
        </w:rPr>
        <w:t>Migliore</w:t>
      </w:r>
      <w:r>
        <w:rPr>
          <w:rFonts w:ascii="Verdana" w:hAnsi="Verdana" w:cs="Arial"/>
          <w:bCs/>
          <w:sz w:val="22"/>
          <w:szCs w:val="22"/>
        </w:rPr>
        <w:t xml:space="preserve"> </w:t>
      </w:r>
      <w:r w:rsidR="00290C21">
        <w:rPr>
          <w:rFonts w:ascii="Verdana" w:hAnsi="Verdana" w:cs="Arial"/>
          <w:bCs/>
          <w:sz w:val="22"/>
          <w:szCs w:val="22"/>
        </w:rPr>
        <w:t>Sponsorizzazione</w:t>
      </w:r>
    </w:p>
    <w:p w:rsidR="00D316F5" w:rsidRDefault="00D316F5">
      <w:pPr>
        <w:jc w:val="both"/>
        <w:rPr>
          <w:rFonts w:ascii="Verdana" w:hAnsi="Verdana"/>
          <w:sz w:val="22"/>
          <w:szCs w:val="22"/>
        </w:rPr>
      </w:pPr>
    </w:p>
    <w:p w:rsidR="0040469B" w:rsidRDefault="0040469B">
      <w:pPr>
        <w:jc w:val="both"/>
        <w:rPr>
          <w:rFonts w:ascii="Verdana" w:hAnsi="Verdana"/>
          <w:sz w:val="22"/>
          <w:szCs w:val="22"/>
        </w:rPr>
      </w:pPr>
    </w:p>
    <w:p w:rsidR="0040469B" w:rsidRDefault="00204981" w:rsidP="00204981">
      <w:pPr>
        <w:pStyle w:val="Corpotesto"/>
        <w:numPr>
          <w:ilvl w:val="0"/>
          <w:numId w:val="11"/>
        </w:numPr>
        <w:jc w:val="both"/>
        <w:rPr>
          <w:rFonts w:ascii="Verdana" w:hAnsi="Verdana" w:cs="Arial"/>
          <w:color w:val="FF9900"/>
          <w:sz w:val="22"/>
          <w:szCs w:val="22"/>
        </w:rPr>
      </w:pPr>
      <w:r>
        <w:rPr>
          <w:rFonts w:ascii="Verdana" w:hAnsi="Verdana" w:cs="Arial"/>
          <w:color w:val="FF9900"/>
          <w:sz w:val="22"/>
          <w:szCs w:val="22"/>
        </w:rPr>
        <w:t>AREA INTERATTIVA/DIGITALE:</w:t>
      </w:r>
    </w:p>
    <w:p w:rsidR="0040469B" w:rsidRPr="0030790D" w:rsidRDefault="0040469B">
      <w:pPr>
        <w:pStyle w:val="Corpotesto"/>
        <w:jc w:val="both"/>
        <w:rPr>
          <w:rFonts w:ascii="Verdana" w:hAnsi="Verdana" w:cs="Arial"/>
          <w:b w:val="0"/>
          <w:sz w:val="22"/>
          <w:szCs w:val="22"/>
        </w:rPr>
      </w:pPr>
    </w:p>
    <w:p w:rsidR="0040469B" w:rsidRPr="0030790D" w:rsidRDefault="0030790D">
      <w:pPr>
        <w:jc w:val="both"/>
        <w:rPr>
          <w:rFonts w:ascii="Verdana" w:hAnsi="Verdana"/>
          <w:sz w:val="22"/>
          <w:szCs w:val="22"/>
        </w:rPr>
      </w:pPr>
      <w:r w:rsidRPr="0030790D">
        <w:rPr>
          <w:rFonts w:ascii="Verdana" w:hAnsi="Verdana" w:cs="Arial"/>
          <w:sz w:val="22"/>
          <w:szCs w:val="22"/>
        </w:rPr>
        <w:t>Migliore</w:t>
      </w:r>
      <w:r w:rsidRPr="0030790D">
        <w:rPr>
          <w:rFonts w:ascii="Verdana" w:hAnsi="Verdana" w:cs="Arial"/>
          <w:bCs/>
          <w:sz w:val="22"/>
          <w:szCs w:val="22"/>
        </w:rPr>
        <w:t xml:space="preserve"> </w:t>
      </w:r>
      <w:r w:rsidR="00DA37B8" w:rsidRPr="0030790D">
        <w:rPr>
          <w:rFonts w:ascii="Verdana" w:hAnsi="Verdana" w:cs="Arial"/>
          <w:bCs/>
          <w:sz w:val="22"/>
          <w:szCs w:val="22"/>
        </w:rPr>
        <w:t>C</w:t>
      </w:r>
      <w:r w:rsidR="0040469B" w:rsidRPr="0030790D">
        <w:rPr>
          <w:rFonts w:ascii="Verdana" w:hAnsi="Verdana" w:cs="Arial"/>
          <w:bCs/>
          <w:sz w:val="22"/>
          <w:szCs w:val="22"/>
        </w:rPr>
        <w:t xml:space="preserve">ampagna online  </w:t>
      </w:r>
      <w:r w:rsidR="0040469B" w:rsidRPr="0030790D">
        <w:rPr>
          <w:rFonts w:ascii="Verdana" w:hAnsi="Verdana"/>
          <w:sz w:val="22"/>
          <w:szCs w:val="22"/>
        </w:rPr>
        <w:t xml:space="preserve">(progetto di comunicazione online </w:t>
      </w:r>
      <w:r w:rsidR="004E20D3" w:rsidRPr="0030790D">
        <w:rPr>
          <w:rFonts w:ascii="Verdana" w:hAnsi="Verdana"/>
          <w:sz w:val="22"/>
          <w:szCs w:val="22"/>
        </w:rPr>
        <w:t>come</w:t>
      </w:r>
      <w:r w:rsidR="0040469B" w:rsidRPr="0030790D">
        <w:rPr>
          <w:rFonts w:ascii="Verdana" w:hAnsi="Verdana"/>
          <w:sz w:val="22"/>
          <w:szCs w:val="22"/>
        </w:rPr>
        <w:t xml:space="preserve"> banner,  </w:t>
      </w:r>
    </w:p>
    <w:p w:rsidR="0040469B" w:rsidRPr="0030790D" w:rsidRDefault="0040469B">
      <w:pPr>
        <w:jc w:val="both"/>
        <w:rPr>
          <w:rFonts w:ascii="Verdana" w:hAnsi="Verdana"/>
          <w:sz w:val="22"/>
          <w:szCs w:val="22"/>
        </w:rPr>
      </w:pPr>
      <w:r w:rsidRPr="0030790D">
        <w:rPr>
          <w:rFonts w:ascii="Verdana" w:hAnsi="Verdana"/>
          <w:sz w:val="22"/>
          <w:szCs w:val="22"/>
        </w:rPr>
        <w:t xml:space="preserve">                                        sponsorizzazioni, bottoni, interstitial, ecc..e/o siti creati </w:t>
      </w:r>
    </w:p>
    <w:p w:rsidR="0040469B" w:rsidRPr="0030790D" w:rsidRDefault="0040469B">
      <w:pPr>
        <w:jc w:val="both"/>
        <w:rPr>
          <w:rFonts w:ascii="Verdana" w:hAnsi="Verdana"/>
          <w:sz w:val="22"/>
          <w:szCs w:val="22"/>
        </w:rPr>
      </w:pPr>
      <w:r w:rsidRPr="0030790D">
        <w:rPr>
          <w:rFonts w:ascii="Verdana" w:hAnsi="Verdana"/>
          <w:sz w:val="22"/>
          <w:szCs w:val="22"/>
        </w:rPr>
        <w:t xml:space="preserve">                                        ad hoc per comunicare una  particolare iniziativa)</w:t>
      </w:r>
    </w:p>
    <w:p w:rsidR="0040469B" w:rsidRPr="0030790D" w:rsidRDefault="0040469B">
      <w:pPr>
        <w:jc w:val="both"/>
        <w:rPr>
          <w:rFonts w:ascii="Verdana" w:hAnsi="Verdana" w:cs="Arial"/>
          <w:bCs/>
          <w:sz w:val="22"/>
          <w:szCs w:val="22"/>
        </w:rPr>
      </w:pPr>
    </w:p>
    <w:p w:rsidR="00204981" w:rsidRPr="0030790D" w:rsidRDefault="0030790D" w:rsidP="00204981">
      <w:pPr>
        <w:jc w:val="both"/>
        <w:rPr>
          <w:rFonts w:ascii="Verdana" w:hAnsi="Verdana" w:cs="Arial"/>
          <w:bCs/>
          <w:sz w:val="22"/>
          <w:szCs w:val="22"/>
        </w:rPr>
      </w:pPr>
      <w:r w:rsidRPr="0030790D">
        <w:rPr>
          <w:rFonts w:ascii="Verdana" w:hAnsi="Verdana" w:cs="Arial"/>
          <w:sz w:val="22"/>
          <w:szCs w:val="22"/>
        </w:rPr>
        <w:t>Migliore</w:t>
      </w:r>
      <w:r w:rsidRPr="0030790D">
        <w:rPr>
          <w:rFonts w:ascii="Verdana" w:hAnsi="Verdana" w:cs="Arial"/>
          <w:bCs/>
          <w:sz w:val="22"/>
          <w:szCs w:val="22"/>
        </w:rPr>
        <w:t xml:space="preserve"> </w:t>
      </w:r>
      <w:r w:rsidR="00204981" w:rsidRPr="0030790D">
        <w:rPr>
          <w:rFonts w:ascii="Verdana" w:hAnsi="Verdana" w:cs="Arial"/>
          <w:bCs/>
          <w:sz w:val="22"/>
          <w:szCs w:val="22"/>
        </w:rPr>
        <w:t>Comunicazione Corporate Online</w:t>
      </w:r>
    </w:p>
    <w:p w:rsidR="0040469B" w:rsidRPr="0030790D" w:rsidRDefault="0030790D">
      <w:pPr>
        <w:jc w:val="both"/>
        <w:rPr>
          <w:rFonts w:ascii="Verdana" w:hAnsi="Verdana" w:cs="Arial"/>
          <w:bCs/>
          <w:sz w:val="22"/>
          <w:szCs w:val="22"/>
        </w:rPr>
      </w:pPr>
      <w:r w:rsidRPr="0030790D">
        <w:rPr>
          <w:rFonts w:ascii="Verdana" w:hAnsi="Verdana" w:cs="Arial"/>
          <w:sz w:val="22"/>
          <w:szCs w:val="22"/>
        </w:rPr>
        <w:t>Migliore</w:t>
      </w:r>
      <w:r w:rsidRPr="0030790D">
        <w:rPr>
          <w:rFonts w:ascii="Verdana" w:hAnsi="Verdana" w:cs="Arial"/>
          <w:bCs/>
          <w:sz w:val="22"/>
          <w:szCs w:val="22"/>
        </w:rPr>
        <w:t xml:space="preserve"> </w:t>
      </w:r>
      <w:r w:rsidR="00DA37B8" w:rsidRPr="0030790D">
        <w:rPr>
          <w:rFonts w:ascii="Verdana" w:hAnsi="Verdana" w:cs="Arial"/>
          <w:bCs/>
          <w:sz w:val="22"/>
          <w:szCs w:val="22"/>
        </w:rPr>
        <w:t>P</w:t>
      </w:r>
      <w:r w:rsidR="0040469B" w:rsidRPr="0030790D">
        <w:rPr>
          <w:rFonts w:ascii="Verdana" w:hAnsi="Verdana" w:cs="Arial"/>
          <w:bCs/>
          <w:sz w:val="22"/>
          <w:szCs w:val="22"/>
        </w:rPr>
        <w:t>rogetto Direct/Marketing Relazionale</w:t>
      </w:r>
    </w:p>
    <w:p w:rsidR="00EB2CA6" w:rsidRPr="0030790D" w:rsidRDefault="0030790D">
      <w:pPr>
        <w:jc w:val="both"/>
        <w:rPr>
          <w:rFonts w:ascii="Verdana" w:hAnsi="Verdana" w:cs="Arial"/>
          <w:bCs/>
          <w:sz w:val="22"/>
          <w:szCs w:val="22"/>
        </w:rPr>
      </w:pPr>
      <w:r w:rsidRPr="0030790D">
        <w:rPr>
          <w:rFonts w:ascii="Verdana" w:hAnsi="Verdana" w:cs="Arial"/>
          <w:sz w:val="22"/>
          <w:szCs w:val="22"/>
        </w:rPr>
        <w:t>Migliore</w:t>
      </w:r>
      <w:r w:rsidRPr="0030790D">
        <w:rPr>
          <w:rFonts w:ascii="Verdana" w:hAnsi="Verdana" w:cs="Arial"/>
          <w:bCs/>
          <w:sz w:val="22"/>
          <w:szCs w:val="22"/>
        </w:rPr>
        <w:t xml:space="preserve"> </w:t>
      </w:r>
      <w:r w:rsidR="00DA37B8" w:rsidRPr="0030790D">
        <w:rPr>
          <w:rFonts w:ascii="Verdana" w:hAnsi="Verdana" w:cs="Arial"/>
          <w:bCs/>
          <w:sz w:val="22"/>
          <w:szCs w:val="22"/>
        </w:rPr>
        <w:t>P</w:t>
      </w:r>
      <w:r w:rsidR="0040469B" w:rsidRPr="0030790D">
        <w:rPr>
          <w:rFonts w:ascii="Verdana" w:hAnsi="Verdana" w:cs="Arial"/>
          <w:bCs/>
          <w:sz w:val="22"/>
          <w:szCs w:val="22"/>
        </w:rPr>
        <w:t>rogetto di Promozione</w:t>
      </w:r>
    </w:p>
    <w:p w:rsidR="0040469B" w:rsidRPr="0030790D" w:rsidRDefault="0030790D">
      <w:pPr>
        <w:jc w:val="both"/>
        <w:rPr>
          <w:rFonts w:ascii="Verdana" w:hAnsi="Verdana" w:cs="Arial"/>
          <w:bCs/>
          <w:sz w:val="22"/>
          <w:szCs w:val="22"/>
        </w:rPr>
      </w:pPr>
      <w:r w:rsidRPr="0030790D">
        <w:rPr>
          <w:rFonts w:ascii="Verdana" w:hAnsi="Verdana" w:cs="Arial"/>
          <w:sz w:val="22"/>
          <w:szCs w:val="22"/>
        </w:rPr>
        <w:t>Migliore</w:t>
      </w:r>
      <w:r w:rsidRPr="0030790D">
        <w:rPr>
          <w:rFonts w:ascii="Verdana" w:hAnsi="Verdana" w:cs="Arial"/>
          <w:bCs/>
          <w:sz w:val="22"/>
          <w:szCs w:val="22"/>
        </w:rPr>
        <w:t xml:space="preserve"> </w:t>
      </w:r>
      <w:r w:rsidR="00DA37B8" w:rsidRPr="0030790D">
        <w:rPr>
          <w:rFonts w:ascii="Verdana" w:hAnsi="Verdana" w:cs="Arial"/>
          <w:bCs/>
          <w:sz w:val="22"/>
          <w:szCs w:val="22"/>
        </w:rPr>
        <w:t>C</w:t>
      </w:r>
      <w:r w:rsidR="0040469B" w:rsidRPr="0030790D">
        <w:rPr>
          <w:rFonts w:ascii="Verdana" w:hAnsi="Verdana" w:cs="Arial"/>
          <w:bCs/>
          <w:sz w:val="22"/>
          <w:szCs w:val="22"/>
        </w:rPr>
        <w:t>ampagna Relazioni Pubbliche</w:t>
      </w:r>
    </w:p>
    <w:p w:rsidR="0040469B" w:rsidRPr="0030790D" w:rsidRDefault="0030790D">
      <w:pPr>
        <w:jc w:val="both"/>
        <w:rPr>
          <w:rFonts w:ascii="Verdana" w:hAnsi="Verdana" w:cs="Arial"/>
          <w:bCs/>
          <w:sz w:val="22"/>
          <w:szCs w:val="22"/>
        </w:rPr>
      </w:pPr>
      <w:r w:rsidRPr="0030790D">
        <w:rPr>
          <w:rFonts w:ascii="Verdana" w:hAnsi="Verdana" w:cs="Arial"/>
          <w:sz w:val="22"/>
          <w:szCs w:val="22"/>
        </w:rPr>
        <w:t xml:space="preserve">Miglior </w:t>
      </w:r>
      <w:r w:rsidR="0040469B" w:rsidRPr="0030790D">
        <w:rPr>
          <w:rFonts w:ascii="Verdana" w:hAnsi="Verdana" w:cs="Arial"/>
          <w:bCs/>
          <w:sz w:val="22"/>
          <w:szCs w:val="22"/>
        </w:rPr>
        <w:t>Evento</w:t>
      </w:r>
    </w:p>
    <w:p w:rsidR="0040469B" w:rsidRDefault="0040469B">
      <w:pPr>
        <w:jc w:val="both"/>
        <w:rPr>
          <w:rFonts w:ascii="Verdana" w:hAnsi="Verdana"/>
          <w:sz w:val="22"/>
          <w:szCs w:val="22"/>
        </w:rPr>
      </w:pPr>
    </w:p>
    <w:p w:rsidR="00D316F5" w:rsidRDefault="00D316F5">
      <w:pPr>
        <w:jc w:val="both"/>
        <w:rPr>
          <w:rFonts w:ascii="Verdana" w:hAnsi="Verdana"/>
          <w:sz w:val="22"/>
          <w:szCs w:val="22"/>
        </w:rPr>
      </w:pPr>
    </w:p>
    <w:p w:rsidR="0040469B" w:rsidRDefault="00204981" w:rsidP="00204981">
      <w:pPr>
        <w:pStyle w:val="Titolo1"/>
        <w:numPr>
          <w:ilvl w:val="0"/>
          <w:numId w:val="9"/>
        </w:numPr>
        <w:jc w:val="both"/>
        <w:rPr>
          <w:rFonts w:ascii="Verdana" w:hAnsi="Verdana" w:cs="Arial"/>
          <w:color w:val="FF9900"/>
          <w:sz w:val="22"/>
          <w:szCs w:val="22"/>
        </w:rPr>
      </w:pPr>
      <w:r>
        <w:rPr>
          <w:rFonts w:ascii="Verdana" w:hAnsi="Verdana" w:cs="Arial"/>
          <w:color w:val="FF9900"/>
          <w:sz w:val="22"/>
          <w:szCs w:val="22"/>
        </w:rPr>
        <w:t>AREA MEDIA INNOVATIVI</w:t>
      </w:r>
    </w:p>
    <w:p w:rsidR="0040469B" w:rsidRDefault="0040469B">
      <w:pPr>
        <w:jc w:val="both"/>
        <w:rPr>
          <w:rFonts w:ascii="Verdana" w:hAnsi="Verdana"/>
        </w:rPr>
      </w:pPr>
    </w:p>
    <w:p w:rsidR="0040469B" w:rsidRPr="0030790D" w:rsidRDefault="0030790D" w:rsidP="00D26C9B">
      <w:pPr>
        <w:jc w:val="both"/>
        <w:rPr>
          <w:rFonts w:ascii="Verdana" w:hAnsi="Verdana"/>
          <w:sz w:val="22"/>
          <w:szCs w:val="22"/>
        </w:rPr>
      </w:pPr>
      <w:r w:rsidRPr="0030790D">
        <w:rPr>
          <w:rFonts w:ascii="Verdana" w:hAnsi="Verdana" w:cs="Arial"/>
          <w:sz w:val="22"/>
          <w:szCs w:val="22"/>
        </w:rPr>
        <w:t>Migliore</w:t>
      </w:r>
      <w:r w:rsidRPr="0030790D">
        <w:rPr>
          <w:rFonts w:ascii="Verdana" w:hAnsi="Verdana" w:cs="Arial"/>
          <w:bCs/>
          <w:sz w:val="22"/>
          <w:szCs w:val="22"/>
        </w:rPr>
        <w:t xml:space="preserve"> </w:t>
      </w:r>
      <w:r w:rsidR="0040469B" w:rsidRPr="0030790D">
        <w:rPr>
          <w:rFonts w:ascii="Verdana" w:hAnsi="Verdana" w:cs="Arial"/>
          <w:bCs/>
          <w:sz w:val="22"/>
          <w:szCs w:val="22"/>
        </w:rPr>
        <w:t xml:space="preserve">Ambient Media   </w:t>
      </w:r>
    </w:p>
    <w:p w:rsidR="0040469B" w:rsidRPr="0030790D" w:rsidRDefault="0030790D">
      <w:pPr>
        <w:jc w:val="both"/>
        <w:rPr>
          <w:rFonts w:ascii="Verdana" w:hAnsi="Verdana" w:cs="Arial"/>
          <w:bCs/>
          <w:sz w:val="22"/>
          <w:szCs w:val="22"/>
        </w:rPr>
      </w:pPr>
      <w:r w:rsidRPr="0030790D">
        <w:rPr>
          <w:rFonts w:ascii="Verdana" w:hAnsi="Verdana" w:cs="Arial"/>
          <w:sz w:val="22"/>
          <w:szCs w:val="22"/>
        </w:rPr>
        <w:t>Migliore</w:t>
      </w:r>
      <w:r w:rsidRPr="0030790D">
        <w:rPr>
          <w:rFonts w:ascii="Verdana" w:hAnsi="Verdana" w:cs="Arial"/>
          <w:bCs/>
          <w:sz w:val="22"/>
          <w:szCs w:val="22"/>
        </w:rPr>
        <w:t xml:space="preserve"> </w:t>
      </w:r>
      <w:r w:rsidR="00290C21">
        <w:rPr>
          <w:rFonts w:ascii="Verdana" w:hAnsi="Verdana" w:cs="Arial"/>
          <w:bCs/>
          <w:sz w:val="22"/>
          <w:szCs w:val="22"/>
        </w:rPr>
        <w:t xml:space="preserve">Comunicazione sul Punto </w:t>
      </w:r>
      <w:r w:rsidR="0040469B" w:rsidRPr="0030790D">
        <w:rPr>
          <w:rFonts w:ascii="Verdana" w:hAnsi="Verdana" w:cs="Arial"/>
          <w:bCs/>
          <w:sz w:val="22"/>
          <w:szCs w:val="22"/>
        </w:rPr>
        <w:t>vendita</w:t>
      </w:r>
    </w:p>
    <w:p w:rsidR="0040469B" w:rsidRPr="0030790D" w:rsidRDefault="0030790D">
      <w:pPr>
        <w:jc w:val="both"/>
        <w:rPr>
          <w:rFonts w:ascii="Verdana" w:hAnsi="Verdana" w:cs="Arial"/>
          <w:bCs/>
          <w:sz w:val="22"/>
          <w:szCs w:val="22"/>
        </w:rPr>
      </w:pPr>
      <w:r w:rsidRPr="0030790D">
        <w:rPr>
          <w:rFonts w:ascii="Verdana" w:hAnsi="Verdana" w:cs="Arial"/>
          <w:sz w:val="22"/>
          <w:szCs w:val="22"/>
        </w:rPr>
        <w:t>Migliore</w:t>
      </w:r>
      <w:r w:rsidRPr="0030790D">
        <w:rPr>
          <w:rFonts w:ascii="Verdana" w:hAnsi="Verdana" w:cs="Arial"/>
          <w:bCs/>
          <w:sz w:val="22"/>
          <w:szCs w:val="22"/>
        </w:rPr>
        <w:t xml:space="preserve"> </w:t>
      </w:r>
      <w:r w:rsidR="0040469B" w:rsidRPr="0030790D">
        <w:rPr>
          <w:rFonts w:ascii="Verdana" w:hAnsi="Verdana" w:cs="Arial"/>
          <w:bCs/>
          <w:sz w:val="22"/>
          <w:szCs w:val="22"/>
        </w:rPr>
        <w:t>Guerrilla Marketing</w:t>
      </w:r>
    </w:p>
    <w:p w:rsidR="0040469B" w:rsidRPr="0030790D" w:rsidRDefault="0030790D">
      <w:pPr>
        <w:pStyle w:val="Titolo3"/>
        <w:tabs>
          <w:tab w:val="left" w:pos="0"/>
        </w:tabs>
        <w:jc w:val="both"/>
        <w:rPr>
          <w:rFonts w:ascii="Verdana" w:hAnsi="Verdana" w:cs="Arial"/>
          <w:b w:val="0"/>
          <w:color w:val="auto"/>
          <w:sz w:val="22"/>
          <w:szCs w:val="22"/>
        </w:rPr>
      </w:pPr>
      <w:r w:rsidRPr="0030790D">
        <w:rPr>
          <w:rFonts w:ascii="Verdana" w:hAnsi="Verdana" w:cs="Arial"/>
          <w:b w:val="0"/>
          <w:color w:val="auto"/>
          <w:sz w:val="22"/>
          <w:szCs w:val="22"/>
        </w:rPr>
        <w:t xml:space="preserve">Migliore </w:t>
      </w:r>
      <w:r w:rsidR="0040469B" w:rsidRPr="0030790D">
        <w:rPr>
          <w:rFonts w:ascii="Verdana" w:hAnsi="Verdana" w:cs="Arial"/>
          <w:b w:val="0"/>
          <w:color w:val="auto"/>
          <w:sz w:val="22"/>
          <w:szCs w:val="22"/>
        </w:rPr>
        <w:t>Product Placement</w:t>
      </w:r>
    </w:p>
    <w:p w:rsidR="0040469B" w:rsidRPr="0030790D" w:rsidRDefault="0030790D">
      <w:pPr>
        <w:jc w:val="both"/>
        <w:rPr>
          <w:rFonts w:ascii="Verdana" w:hAnsi="Verdana" w:cs="Arial"/>
          <w:bCs/>
          <w:sz w:val="22"/>
          <w:szCs w:val="22"/>
        </w:rPr>
      </w:pPr>
      <w:r w:rsidRPr="0030790D">
        <w:rPr>
          <w:rFonts w:ascii="Verdana" w:hAnsi="Verdana" w:cs="Arial"/>
          <w:sz w:val="22"/>
          <w:szCs w:val="22"/>
        </w:rPr>
        <w:t>Migliore</w:t>
      </w:r>
      <w:r w:rsidRPr="0030790D">
        <w:rPr>
          <w:rFonts w:ascii="Verdana" w:hAnsi="Verdana" w:cs="Arial"/>
          <w:bCs/>
          <w:sz w:val="22"/>
          <w:szCs w:val="22"/>
        </w:rPr>
        <w:t xml:space="preserve"> </w:t>
      </w:r>
      <w:r w:rsidR="0040469B" w:rsidRPr="0030790D">
        <w:rPr>
          <w:rFonts w:ascii="Verdana" w:hAnsi="Verdana" w:cs="Arial"/>
          <w:bCs/>
          <w:sz w:val="22"/>
          <w:szCs w:val="22"/>
        </w:rPr>
        <w:t>Viral/Mobile Marketing</w:t>
      </w:r>
    </w:p>
    <w:p w:rsidR="00556BEE" w:rsidRDefault="0030790D" w:rsidP="00556BEE">
      <w:pPr>
        <w:jc w:val="both"/>
        <w:rPr>
          <w:rFonts w:ascii="Verdana" w:hAnsi="Verdana" w:cs="Arial"/>
          <w:bCs/>
          <w:sz w:val="22"/>
          <w:szCs w:val="22"/>
        </w:rPr>
      </w:pPr>
      <w:r w:rsidRPr="0030790D">
        <w:rPr>
          <w:rFonts w:ascii="Verdana" w:hAnsi="Verdana" w:cs="Arial"/>
          <w:sz w:val="22"/>
          <w:szCs w:val="22"/>
        </w:rPr>
        <w:t>Migliore</w:t>
      </w:r>
      <w:r w:rsidRPr="0030790D">
        <w:rPr>
          <w:rFonts w:ascii="Verdana" w:hAnsi="Verdana" w:cs="Arial"/>
          <w:bCs/>
          <w:sz w:val="22"/>
          <w:szCs w:val="22"/>
        </w:rPr>
        <w:t xml:space="preserve"> </w:t>
      </w:r>
      <w:r w:rsidR="00556BEE" w:rsidRPr="0030790D">
        <w:rPr>
          <w:rFonts w:ascii="Verdana" w:hAnsi="Verdana" w:cs="Arial"/>
          <w:bCs/>
          <w:sz w:val="22"/>
          <w:szCs w:val="22"/>
        </w:rPr>
        <w:t>Brand</w:t>
      </w:r>
      <w:r w:rsidR="00556BEE">
        <w:rPr>
          <w:rFonts w:ascii="Verdana" w:hAnsi="Verdana" w:cs="Arial"/>
          <w:bCs/>
          <w:sz w:val="22"/>
          <w:szCs w:val="22"/>
        </w:rPr>
        <w:t xml:space="preserve"> Content/Entertainment</w:t>
      </w:r>
    </w:p>
    <w:p w:rsidR="00290C21" w:rsidRDefault="00290C21" w:rsidP="00556BEE">
      <w:pPr>
        <w:jc w:val="both"/>
        <w:rPr>
          <w:rFonts w:ascii="Verdana" w:hAnsi="Verdana" w:cs="Arial"/>
          <w:bCs/>
          <w:sz w:val="22"/>
          <w:szCs w:val="22"/>
        </w:rPr>
      </w:pPr>
    </w:p>
    <w:p w:rsidR="00290C21" w:rsidRDefault="00290C21" w:rsidP="00556BEE">
      <w:pPr>
        <w:jc w:val="both"/>
        <w:rPr>
          <w:rFonts w:ascii="Verdana" w:hAnsi="Verdana" w:cs="Arial"/>
          <w:bCs/>
          <w:sz w:val="22"/>
          <w:szCs w:val="22"/>
        </w:rPr>
      </w:pPr>
    </w:p>
    <w:p w:rsidR="00290C21" w:rsidRDefault="00290C21" w:rsidP="00290C21">
      <w:pPr>
        <w:pStyle w:val="Titolo1"/>
        <w:numPr>
          <w:ilvl w:val="0"/>
          <w:numId w:val="9"/>
        </w:numPr>
        <w:jc w:val="both"/>
        <w:rPr>
          <w:rFonts w:ascii="Verdana" w:hAnsi="Verdana" w:cs="Arial"/>
          <w:color w:val="FF9900"/>
          <w:sz w:val="22"/>
          <w:szCs w:val="22"/>
        </w:rPr>
      </w:pPr>
      <w:r>
        <w:rPr>
          <w:rFonts w:ascii="Verdana" w:hAnsi="Verdana" w:cs="Arial"/>
          <w:color w:val="FF9900"/>
          <w:sz w:val="22"/>
          <w:szCs w:val="22"/>
        </w:rPr>
        <w:t>AREA CONCEPT DESIGN</w:t>
      </w:r>
    </w:p>
    <w:p w:rsidR="00290C21" w:rsidRPr="00290C21" w:rsidRDefault="00290C21" w:rsidP="00290C21"/>
    <w:p w:rsidR="00556BEE" w:rsidRDefault="00290C21">
      <w:pPr>
        <w:jc w:val="both"/>
        <w:rPr>
          <w:rFonts w:ascii="Verdana" w:hAnsi="Verdana" w:cs="Arial"/>
          <w:sz w:val="22"/>
          <w:szCs w:val="22"/>
        </w:rPr>
      </w:pPr>
      <w:r w:rsidRPr="0030790D">
        <w:rPr>
          <w:rFonts w:ascii="Verdana" w:hAnsi="Verdana" w:cs="Arial"/>
          <w:sz w:val="22"/>
          <w:szCs w:val="22"/>
        </w:rPr>
        <w:t>Migliore</w:t>
      </w:r>
      <w:r>
        <w:rPr>
          <w:rFonts w:ascii="Verdana" w:hAnsi="Verdana" w:cs="Arial"/>
          <w:sz w:val="22"/>
          <w:szCs w:val="22"/>
        </w:rPr>
        <w:t xml:space="preserve"> Progetto Retail</w:t>
      </w:r>
    </w:p>
    <w:p w:rsidR="00290C21" w:rsidRDefault="00290C21">
      <w:pPr>
        <w:jc w:val="both"/>
        <w:rPr>
          <w:rFonts w:ascii="Verdana" w:hAnsi="Verdana" w:cs="Arial"/>
          <w:bCs/>
          <w:sz w:val="22"/>
          <w:szCs w:val="22"/>
        </w:rPr>
      </w:pPr>
      <w:r w:rsidRPr="0030790D">
        <w:rPr>
          <w:rFonts w:ascii="Verdana" w:hAnsi="Verdana" w:cs="Arial"/>
          <w:sz w:val="22"/>
          <w:szCs w:val="22"/>
        </w:rPr>
        <w:t>Migliore</w:t>
      </w:r>
      <w:r>
        <w:rPr>
          <w:rFonts w:ascii="Verdana" w:hAnsi="Verdana" w:cs="Arial"/>
          <w:sz w:val="22"/>
          <w:szCs w:val="22"/>
        </w:rPr>
        <w:t xml:space="preserve"> Progetto Office</w:t>
      </w:r>
    </w:p>
    <w:p w:rsidR="006033A9" w:rsidRDefault="00290C21" w:rsidP="006033A9">
      <w:pPr>
        <w:jc w:val="both"/>
        <w:rPr>
          <w:rFonts w:ascii="Verdana" w:hAnsi="Verdana"/>
          <w:sz w:val="22"/>
          <w:szCs w:val="22"/>
        </w:rPr>
      </w:pPr>
      <w:r w:rsidRPr="0030790D">
        <w:rPr>
          <w:rFonts w:ascii="Verdana" w:hAnsi="Verdana" w:cs="Arial"/>
          <w:sz w:val="22"/>
          <w:szCs w:val="22"/>
        </w:rPr>
        <w:t>Migliore</w:t>
      </w:r>
      <w:r>
        <w:rPr>
          <w:rFonts w:ascii="Verdana" w:hAnsi="Verdana" w:cs="Arial"/>
          <w:sz w:val="22"/>
          <w:szCs w:val="22"/>
        </w:rPr>
        <w:t xml:space="preserve"> Progetto Hotel</w:t>
      </w:r>
    </w:p>
    <w:p w:rsidR="006033A9" w:rsidRDefault="006033A9" w:rsidP="006033A9">
      <w:pPr>
        <w:jc w:val="both"/>
        <w:rPr>
          <w:rFonts w:ascii="Verdana" w:hAnsi="Verdana"/>
          <w:sz w:val="22"/>
          <w:szCs w:val="22"/>
        </w:rPr>
      </w:pPr>
    </w:p>
    <w:p w:rsidR="006033A9" w:rsidRDefault="006033A9" w:rsidP="006033A9">
      <w:pPr>
        <w:pStyle w:val="Corpotesto"/>
        <w:numPr>
          <w:ilvl w:val="0"/>
          <w:numId w:val="1"/>
        </w:numPr>
        <w:jc w:val="both"/>
        <w:rPr>
          <w:rFonts w:ascii="Verdana" w:hAnsi="Verdana"/>
          <w:b w:val="0"/>
          <w:bCs w:val="0"/>
          <w:sz w:val="22"/>
          <w:szCs w:val="22"/>
        </w:rPr>
      </w:pPr>
      <w:r>
        <w:rPr>
          <w:rFonts w:ascii="Verdana" w:hAnsi="Verdana"/>
          <w:b w:val="0"/>
          <w:bCs w:val="0"/>
          <w:sz w:val="22"/>
          <w:szCs w:val="22"/>
        </w:rPr>
        <w:t>Le società che iscrivono i progetti all’Annual possono integrare la presentazione con informazioni aggiuntive, ossia iniziative particolari di comunicazione, per fare emergere il valore integrato della campagna stessa.</w:t>
      </w:r>
    </w:p>
    <w:p w:rsidR="006033A9" w:rsidRDefault="006033A9">
      <w:pPr>
        <w:jc w:val="both"/>
        <w:rPr>
          <w:rFonts w:ascii="Verdana" w:hAnsi="Verdana"/>
          <w:sz w:val="22"/>
          <w:szCs w:val="22"/>
        </w:rPr>
      </w:pPr>
    </w:p>
    <w:p w:rsidR="0040469B" w:rsidRDefault="0040469B">
      <w:pPr>
        <w:jc w:val="both"/>
        <w:rPr>
          <w:rFonts w:ascii="Verdana" w:hAnsi="Verdana"/>
          <w:sz w:val="22"/>
          <w:szCs w:val="22"/>
        </w:rPr>
      </w:pPr>
    </w:p>
    <w:p w:rsidR="0040469B" w:rsidRDefault="0040469B">
      <w:pPr>
        <w:pStyle w:val="Corpotesto"/>
        <w:jc w:val="both"/>
        <w:rPr>
          <w:rFonts w:ascii="Verdana" w:hAnsi="Verdana"/>
          <w:sz w:val="22"/>
          <w:szCs w:val="22"/>
        </w:rPr>
      </w:pPr>
      <w:r>
        <w:rPr>
          <w:rFonts w:ascii="Verdana" w:hAnsi="Verdana"/>
          <w:sz w:val="22"/>
          <w:szCs w:val="22"/>
        </w:rPr>
        <w:t>Alla giuria è riservato il diritto di raggruppare, cambiare o aggiungere nuove categorie.</w:t>
      </w:r>
    </w:p>
    <w:p w:rsidR="0040469B" w:rsidRDefault="0040469B">
      <w:pPr>
        <w:jc w:val="both"/>
        <w:rPr>
          <w:rFonts w:ascii="Verdana" w:hAnsi="Verdana"/>
          <w:sz w:val="22"/>
          <w:szCs w:val="22"/>
        </w:rPr>
      </w:pPr>
    </w:p>
    <w:p w:rsidR="0040469B" w:rsidRDefault="00204981">
      <w:pPr>
        <w:jc w:val="both"/>
        <w:rPr>
          <w:rFonts w:ascii="Verdana" w:hAnsi="Verdana"/>
          <w:color w:val="FF9900"/>
          <w:sz w:val="22"/>
          <w:szCs w:val="22"/>
        </w:rPr>
      </w:pPr>
      <w:r>
        <w:rPr>
          <w:rFonts w:ascii="Verdana" w:hAnsi="Verdana"/>
          <w:color w:val="FF9900"/>
          <w:sz w:val="22"/>
          <w:szCs w:val="22"/>
        </w:rPr>
        <w:br w:type="page"/>
      </w:r>
    </w:p>
    <w:p w:rsidR="0040469B" w:rsidRPr="00D73A75" w:rsidRDefault="0040469B" w:rsidP="00D73A75">
      <w:pPr>
        <w:tabs>
          <w:tab w:val="left" w:pos="284"/>
        </w:tabs>
        <w:jc w:val="center"/>
        <w:rPr>
          <w:rFonts w:ascii="Verdana" w:hAnsi="Verdana" w:cs="Tahoma"/>
          <w:b/>
          <w:color w:val="FF6600"/>
          <w:sz w:val="28"/>
          <w:szCs w:val="28"/>
          <w:u w:val="single"/>
        </w:rPr>
      </w:pPr>
      <w:r w:rsidRPr="00D73A75">
        <w:rPr>
          <w:rFonts w:ascii="Verdana" w:hAnsi="Verdana" w:cs="Tahoma"/>
          <w:b/>
          <w:color w:val="FF6600"/>
          <w:sz w:val="28"/>
          <w:szCs w:val="28"/>
          <w:u w:val="single"/>
        </w:rPr>
        <w:t>PREMI SPECIALI</w:t>
      </w:r>
    </w:p>
    <w:p w:rsidR="0040469B" w:rsidRDefault="0040469B">
      <w:pPr>
        <w:jc w:val="both"/>
        <w:rPr>
          <w:rFonts w:ascii="Verdana" w:hAnsi="Verdana"/>
          <w:sz w:val="22"/>
          <w:szCs w:val="22"/>
        </w:rPr>
      </w:pPr>
    </w:p>
    <w:p w:rsidR="00F56061" w:rsidRDefault="0095058E">
      <w:pPr>
        <w:jc w:val="both"/>
        <w:rPr>
          <w:rFonts w:ascii="Verdana" w:hAnsi="Verdana"/>
          <w:b/>
          <w:color w:val="FF9900"/>
          <w:sz w:val="22"/>
          <w:szCs w:val="22"/>
        </w:rPr>
      </w:pPr>
      <w:r>
        <w:rPr>
          <w:rFonts w:ascii="Verdana" w:hAnsi="Verdana"/>
          <w:b/>
          <w:color w:val="FF9900"/>
          <w:sz w:val="22"/>
          <w:szCs w:val="22"/>
        </w:rPr>
        <w:t xml:space="preserve">PREMIO SPECIALE </w:t>
      </w:r>
      <w:r w:rsidR="001C592B">
        <w:rPr>
          <w:rFonts w:ascii="Verdana" w:hAnsi="Verdana"/>
          <w:b/>
          <w:color w:val="FF9900"/>
          <w:sz w:val="22"/>
          <w:szCs w:val="22"/>
        </w:rPr>
        <w:t xml:space="preserve">MIGLIOR CAMPAGNA </w:t>
      </w:r>
      <w:r w:rsidR="001B231E">
        <w:rPr>
          <w:rFonts w:ascii="Verdana" w:hAnsi="Verdana"/>
          <w:b/>
          <w:color w:val="FF9900"/>
          <w:sz w:val="22"/>
          <w:szCs w:val="22"/>
        </w:rPr>
        <w:t>NON PROFIT/SOCIALE/CSR</w:t>
      </w:r>
    </w:p>
    <w:p w:rsidR="001B231E" w:rsidRDefault="001B231E" w:rsidP="001B231E">
      <w:pPr>
        <w:jc w:val="both"/>
        <w:rPr>
          <w:rFonts w:ascii="Verdana" w:hAnsi="Verdana"/>
          <w:sz w:val="22"/>
          <w:szCs w:val="22"/>
        </w:rPr>
      </w:pPr>
      <w:r>
        <w:rPr>
          <w:rFonts w:ascii="Verdana" w:hAnsi="Verdana"/>
          <w:sz w:val="22"/>
          <w:szCs w:val="22"/>
        </w:rPr>
        <w:t>Premio assegnato alla miglior campagna dedicata al sociale o con finalità Non Profit  (Raccolte fondi, Campagne di interesse pubblico ecc, ecc..) e alla miglior campagna/iniziativa per comunicare la responsabilità sociale dell’impresa (Bilancio sociale ed ambientale, Cause-Related Marketing, CRM Customer Relationship Management, Comunicazione interna, Promozioni e Sponsorizzazioni, Eventi, Siti Internet, Pubblicità e Direct Marketing ecc, ecc..).</w:t>
      </w:r>
    </w:p>
    <w:p w:rsidR="001B231E" w:rsidRDefault="001B231E" w:rsidP="001B231E">
      <w:pPr>
        <w:jc w:val="both"/>
        <w:rPr>
          <w:rFonts w:ascii="Verdana" w:hAnsi="Verdana"/>
          <w:sz w:val="22"/>
          <w:szCs w:val="22"/>
        </w:rPr>
      </w:pPr>
    </w:p>
    <w:p w:rsidR="00F56061" w:rsidRDefault="00F56061">
      <w:pPr>
        <w:jc w:val="both"/>
        <w:rPr>
          <w:rFonts w:ascii="Verdana" w:hAnsi="Verdana"/>
          <w:sz w:val="22"/>
          <w:szCs w:val="22"/>
        </w:rPr>
      </w:pPr>
    </w:p>
    <w:p w:rsidR="0040469B" w:rsidRDefault="0040469B">
      <w:pPr>
        <w:jc w:val="both"/>
        <w:rPr>
          <w:rFonts w:ascii="Verdana" w:hAnsi="Verdana"/>
          <w:sz w:val="22"/>
          <w:szCs w:val="22"/>
        </w:rPr>
      </w:pPr>
    </w:p>
    <w:p w:rsidR="0040469B" w:rsidRDefault="0040469B">
      <w:pPr>
        <w:pStyle w:val="Titolo3"/>
        <w:tabs>
          <w:tab w:val="left" w:pos="0"/>
        </w:tabs>
        <w:jc w:val="both"/>
        <w:rPr>
          <w:rFonts w:ascii="Verdana" w:hAnsi="Verdana" w:cs="Arial"/>
          <w:sz w:val="22"/>
          <w:szCs w:val="22"/>
        </w:rPr>
      </w:pPr>
      <w:r>
        <w:rPr>
          <w:rFonts w:ascii="Verdana" w:hAnsi="Verdana" w:cs="Arial"/>
          <w:sz w:val="22"/>
          <w:szCs w:val="22"/>
        </w:rPr>
        <w:t>BEST HOLISTIC AGENCY</w:t>
      </w:r>
    </w:p>
    <w:p w:rsidR="0040469B" w:rsidRDefault="0040469B">
      <w:pPr>
        <w:jc w:val="both"/>
        <w:rPr>
          <w:rFonts w:ascii="Verdana" w:hAnsi="Verdana"/>
          <w:bCs/>
          <w:sz w:val="22"/>
          <w:szCs w:val="22"/>
        </w:rPr>
      </w:pPr>
      <w:r>
        <w:rPr>
          <w:rFonts w:ascii="Verdana" w:hAnsi="Verdana"/>
          <w:bCs/>
          <w:sz w:val="22"/>
          <w:szCs w:val="22"/>
        </w:rPr>
        <w:t>Prem</w:t>
      </w:r>
      <w:r w:rsidR="0005616A">
        <w:rPr>
          <w:rFonts w:ascii="Verdana" w:hAnsi="Verdana"/>
          <w:bCs/>
          <w:sz w:val="22"/>
          <w:szCs w:val="22"/>
        </w:rPr>
        <w:t xml:space="preserve">io assegnato all’agenzia che ha </w:t>
      </w:r>
      <w:r w:rsidR="00215970">
        <w:rPr>
          <w:rFonts w:ascii="Verdana" w:hAnsi="Verdana"/>
          <w:bCs/>
          <w:sz w:val="22"/>
          <w:szCs w:val="22"/>
        </w:rPr>
        <w:t>ottenuto il migliore punteggio con le campagne vincitrici nelle diverse categorie merceologiche o eccellenze qualitative, e iscritte nell’Area Comunicazione Olistica.</w:t>
      </w:r>
      <w:r>
        <w:rPr>
          <w:rFonts w:ascii="Verdana" w:hAnsi="Verdana"/>
          <w:bCs/>
          <w:sz w:val="22"/>
          <w:szCs w:val="22"/>
        </w:rPr>
        <w:t xml:space="preserve"> </w:t>
      </w:r>
      <w:r w:rsidR="00215970">
        <w:rPr>
          <w:rFonts w:ascii="Verdana" w:hAnsi="Verdana"/>
          <w:bCs/>
          <w:sz w:val="22"/>
          <w:szCs w:val="22"/>
        </w:rPr>
        <w:t xml:space="preserve"> </w:t>
      </w:r>
    </w:p>
    <w:p w:rsidR="0040469B" w:rsidRDefault="0040469B">
      <w:pPr>
        <w:jc w:val="both"/>
        <w:rPr>
          <w:rFonts w:ascii="Verdana" w:hAnsi="Verdana"/>
          <w:bCs/>
          <w:sz w:val="22"/>
          <w:szCs w:val="22"/>
        </w:rPr>
      </w:pPr>
    </w:p>
    <w:p w:rsidR="0040469B" w:rsidRDefault="0040469B">
      <w:pPr>
        <w:jc w:val="both"/>
        <w:rPr>
          <w:rFonts w:ascii="Verdana" w:hAnsi="Verdana"/>
          <w:bCs/>
          <w:sz w:val="22"/>
          <w:szCs w:val="22"/>
        </w:rPr>
      </w:pPr>
    </w:p>
    <w:p w:rsidR="00F56061" w:rsidRDefault="00F56061">
      <w:pPr>
        <w:jc w:val="both"/>
        <w:rPr>
          <w:rFonts w:ascii="Verdana" w:hAnsi="Verdana"/>
          <w:bCs/>
          <w:sz w:val="22"/>
          <w:szCs w:val="22"/>
        </w:rPr>
      </w:pPr>
    </w:p>
    <w:p w:rsidR="0040469B" w:rsidRDefault="0040469B">
      <w:pPr>
        <w:pStyle w:val="Titolo3"/>
        <w:tabs>
          <w:tab w:val="left" w:pos="0"/>
        </w:tabs>
        <w:jc w:val="both"/>
        <w:rPr>
          <w:rFonts w:ascii="Verdana" w:hAnsi="Verdana" w:cs="Arial"/>
          <w:sz w:val="22"/>
          <w:szCs w:val="22"/>
        </w:rPr>
      </w:pPr>
      <w:r>
        <w:rPr>
          <w:rFonts w:ascii="Verdana" w:hAnsi="Verdana" w:cs="Arial"/>
          <w:sz w:val="22"/>
          <w:szCs w:val="22"/>
        </w:rPr>
        <w:t>BEST HOLISTIC COMPANY</w:t>
      </w:r>
    </w:p>
    <w:p w:rsidR="00215970" w:rsidRDefault="0040469B" w:rsidP="00215970">
      <w:pPr>
        <w:jc w:val="both"/>
        <w:rPr>
          <w:rFonts w:ascii="Verdana" w:hAnsi="Verdana"/>
          <w:bCs/>
          <w:sz w:val="22"/>
          <w:szCs w:val="22"/>
        </w:rPr>
      </w:pPr>
      <w:r>
        <w:rPr>
          <w:rFonts w:ascii="Verdana" w:hAnsi="Verdana"/>
          <w:bCs/>
          <w:sz w:val="22"/>
          <w:szCs w:val="22"/>
        </w:rPr>
        <w:t>Prem</w:t>
      </w:r>
      <w:r w:rsidR="00215970">
        <w:rPr>
          <w:rFonts w:ascii="Verdana" w:hAnsi="Verdana"/>
          <w:bCs/>
          <w:sz w:val="22"/>
          <w:szCs w:val="22"/>
        </w:rPr>
        <w:t xml:space="preserve">io assegnato all’azienda che ha ottenuto il migliore punteggio con le campagne vincitrici nelle diverse categorie merceologiche o eccellenze qualitative, e iscritte nell’Area Comunicazione Olistica.  </w:t>
      </w:r>
    </w:p>
    <w:p w:rsidR="0040469B" w:rsidRDefault="0040469B">
      <w:pPr>
        <w:rPr>
          <w:rFonts w:ascii="Verdana" w:hAnsi="Verdana"/>
        </w:rPr>
      </w:pPr>
    </w:p>
    <w:p w:rsidR="00F56061" w:rsidRDefault="00F56061">
      <w:pPr>
        <w:rPr>
          <w:rFonts w:ascii="Verdana" w:hAnsi="Verdana"/>
        </w:rPr>
      </w:pPr>
    </w:p>
    <w:p w:rsidR="0040469B" w:rsidRDefault="0040469B">
      <w:pPr>
        <w:jc w:val="both"/>
        <w:rPr>
          <w:rFonts w:ascii="Verdana" w:hAnsi="Verdana"/>
          <w:bCs/>
          <w:sz w:val="22"/>
          <w:szCs w:val="22"/>
        </w:rPr>
      </w:pPr>
    </w:p>
    <w:p w:rsidR="0040469B" w:rsidRPr="00D73A75" w:rsidRDefault="0040469B">
      <w:pPr>
        <w:pStyle w:val="Titolo1"/>
        <w:tabs>
          <w:tab w:val="left" w:pos="0"/>
        </w:tabs>
        <w:jc w:val="both"/>
        <w:rPr>
          <w:rFonts w:ascii="Verdana" w:hAnsi="Verdana" w:cs="Arial"/>
          <w:color w:val="FF9900"/>
          <w:sz w:val="22"/>
          <w:szCs w:val="22"/>
        </w:rPr>
      </w:pPr>
      <w:r w:rsidRPr="00D73A75">
        <w:rPr>
          <w:rFonts w:ascii="Verdana" w:hAnsi="Verdana" w:cs="Arial"/>
          <w:color w:val="FF9900"/>
          <w:sz w:val="22"/>
          <w:szCs w:val="22"/>
        </w:rPr>
        <w:t>BEST MEDIA AGENCY</w:t>
      </w:r>
    </w:p>
    <w:p w:rsidR="0040469B" w:rsidRPr="00D73A75" w:rsidRDefault="0040469B">
      <w:pPr>
        <w:pStyle w:val="Corpotesto"/>
        <w:jc w:val="both"/>
        <w:rPr>
          <w:rFonts w:ascii="Verdana" w:hAnsi="Verdana"/>
          <w:b w:val="0"/>
          <w:sz w:val="22"/>
          <w:szCs w:val="22"/>
        </w:rPr>
      </w:pPr>
      <w:r w:rsidRPr="00D73A75">
        <w:rPr>
          <w:rFonts w:ascii="Verdana" w:hAnsi="Verdana"/>
          <w:b w:val="0"/>
          <w:sz w:val="22"/>
          <w:szCs w:val="22"/>
        </w:rPr>
        <w:t>Premio assegnato al centro media che ha saputo realizzare le pianificazioni più innovative in una visione olistica della comunicazione.</w:t>
      </w:r>
    </w:p>
    <w:p w:rsidR="0040469B" w:rsidRDefault="0040469B">
      <w:pPr>
        <w:jc w:val="both"/>
        <w:rPr>
          <w:rFonts w:ascii="Verdana" w:hAnsi="Verdana"/>
          <w:sz w:val="22"/>
          <w:szCs w:val="22"/>
        </w:rPr>
      </w:pPr>
    </w:p>
    <w:p w:rsidR="00F56061" w:rsidRPr="00D73A75" w:rsidRDefault="00F56061">
      <w:pPr>
        <w:jc w:val="both"/>
        <w:rPr>
          <w:rFonts w:ascii="Verdana" w:hAnsi="Verdana"/>
          <w:sz w:val="22"/>
          <w:szCs w:val="22"/>
        </w:rPr>
      </w:pPr>
    </w:p>
    <w:p w:rsidR="0040469B" w:rsidRPr="00D73A75" w:rsidRDefault="0040469B">
      <w:pPr>
        <w:jc w:val="both"/>
        <w:rPr>
          <w:rFonts w:ascii="Verdana" w:hAnsi="Verdana"/>
          <w:sz w:val="22"/>
          <w:szCs w:val="22"/>
        </w:rPr>
      </w:pPr>
    </w:p>
    <w:p w:rsidR="0040469B" w:rsidRPr="00D73A75" w:rsidRDefault="0040469B">
      <w:pPr>
        <w:pStyle w:val="Titolo1"/>
        <w:tabs>
          <w:tab w:val="left" w:pos="0"/>
        </w:tabs>
        <w:jc w:val="both"/>
        <w:rPr>
          <w:rFonts w:ascii="Verdana" w:hAnsi="Verdana" w:cs="Arial"/>
          <w:color w:val="FF9900"/>
          <w:sz w:val="22"/>
          <w:szCs w:val="22"/>
        </w:rPr>
      </w:pPr>
      <w:r w:rsidRPr="00D73A75">
        <w:rPr>
          <w:rFonts w:ascii="Verdana" w:hAnsi="Verdana" w:cs="Arial"/>
          <w:color w:val="FF9900"/>
          <w:sz w:val="22"/>
          <w:szCs w:val="22"/>
        </w:rPr>
        <w:t>BEST PRODUCTION COMPANY</w:t>
      </w:r>
    </w:p>
    <w:p w:rsidR="0040469B" w:rsidRPr="00D73A75" w:rsidRDefault="0040469B">
      <w:pPr>
        <w:jc w:val="both"/>
        <w:rPr>
          <w:rFonts w:ascii="Verdana" w:hAnsi="Verdana"/>
          <w:bCs/>
          <w:sz w:val="22"/>
          <w:szCs w:val="22"/>
        </w:rPr>
      </w:pPr>
      <w:r w:rsidRPr="00D73A75">
        <w:rPr>
          <w:rFonts w:ascii="Verdana" w:hAnsi="Verdana"/>
          <w:bCs/>
          <w:sz w:val="22"/>
          <w:szCs w:val="22"/>
        </w:rPr>
        <w:t>Premio assegnato alla casa di produzione che ha realizzato gli spot ritenuti più efficaci dal punto di vista creativo e produttivo.</w:t>
      </w:r>
    </w:p>
    <w:p w:rsidR="0040469B" w:rsidRPr="00D73A75" w:rsidRDefault="0040469B">
      <w:pPr>
        <w:pStyle w:val="Corpotesto"/>
        <w:jc w:val="both"/>
        <w:rPr>
          <w:rFonts w:ascii="Verdana" w:hAnsi="Verdana"/>
          <w:b w:val="0"/>
          <w:sz w:val="22"/>
          <w:szCs w:val="22"/>
        </w:rPr>
      </w:pPr>
    </w:p>
    <w:p w:rsidR="0040469B" w:rsidRDefault="0040469B">
      <w:pPr>
        <w:pStyle w:val="Corpotesto"/>
        <w:jc w:val="both"/>
        <w:rPr>
          <w:rFonts w:ascii="Verdana" w:hAnsi="Verdana"/>
          <w:b w:val="0"/>
          <w:sz w:val="22"/>
          <w:szCs w:val="22"/>
        </w:rPr>
      </w:pPr>
    </w:p>
    <w:p w:rsidR="00F56061" w:rsidRPr="00D73A75" w:rsidRDefault="00F56061">
      <w:pPr>
        <w:pStyle w:val="Corpotesto"/>
        <w:jc w:val="both"/>
        <w:rPr>
          <w:rFonts w:ascii="Verdana" w:hAnsi="Verdana"/>
          <w:b w:val="0"/>
          <w:sz w:val="22"/>
          <w:szCs w:val="22"/>
        </w:rPr>
      </w:pPr>
    </w:p>
    <w:p w:rsidR="0040469B" w:rsidRPr="00D73A75" w:rsidRDefault="0040469B">
      <w:pPr>
        <w:jc w:val="both"/>
        <w:rPr>
          <w:rFonts w:ascii="Verdana" w:hAnsi="Verdana"/>
          <w:b/>
          <w:color w:val="FF9900"/>
          <w:sz w:val="22"/>
          <w:szCs w:val="22"/>
        </w:rPr>
      </w:pPr>
      <w:r w:rsidRPr="00D73A75">
        <w:rPr>
          <w:rFonts w:ascii="Verdana" w:hAnsi="Verdana"/>
          <w:b/>
          <w:color w:val="FF9900"/>
          <w:sz w:val="22"/>
          <w:szCs w:val="22"/>
        </w:rPr>
        <w:t>PREMIO SPECIALE  ‘CREATIVO DELL’ANNO’</w:t>
      </w:r>
    </w:p>
    <w:p w:rsidR="0040469B" w:rsidRPr="004E20D3" w:rsidRDefault="0040469B" w:rsidP="004E20D3">
      <w:pPr>
        <w:jc w:val="both"/>
        <w:rPr>
          <w:rFonts w:ascii="Verdana" w:hAnsi="Verdana" w:cs="Tahoma"/>
          <w:sz w:val="22"/>
          <w:szCs w:val="22"/>
        </w:rPr>
      </w:pPr>
      <w:r w:rsidRPr="00D73A75">
        <w:rPr>
          <w:rFonts w:ascii="Verdana" w:hAnsi="Verdana" w:cs="Tahoma"/>
          <w:sz w:val="22"/>
          <w:szCs w:val="22"/>
        </w:rPr>
        <w:t>Premio assegnato</w:t>
      </w:r>
      <w:r w:rsidRPr="00D73A75">
        <w:rPr>
          <w:rFonts w:ascii="Verdana" w:hAnsi="Verdana" w:cs="Bliss-Light"/>
          <w:sz w:val="22"/>
          <w:szCs w:val="22"/>
        </w:rPr>
        <w:t xml:space="preserve">, in accordo con la giuria, </w:t>
      </w:r>
      <w:r w:rsidRPr="00D73A75">
        <w:rPr>
          <w:rFonts w:ascii="Verdana" w:hAnsi="Verdana" w:cs="Tahoma"/>
          <w:sz w:val="22"/>
          <w:szCs w:val="22"/>
        </w:rPr>
        <w:t xml:space="preserve"> al direttore creativo il cui impegno ha contribuito in maniera determinante</w:t>
      </w:r>
      <w:r>
        <w:rPr>
          <w:rFonts w:ascii="Verdana" w:hAnsi="Verdana" w:cs="Tahoma"/>
          <w:sz w:val="22"/>
          <w:szCs w:val="22"/>
        </w:rPr>
        <w:t xml:space="preserve"> al successo delle campagne in gara.</w:t>
      </w:r>
    </w:p>
    <w:p w:rsidR="0040469B" w:rsidRDefault="0040469B">
      <w:pPr>
        <w:jc w:val="both"/>
        <w:rPr>
          <w:rFonts w:ascii="Verdana" w:hAnsi="Verdana"/>
          <w:b/>
          <w:color w:val="FF9900"/>
          <w:sz w:val="22"/>
          <w:szCs w:val="22"/>
        </w:rPr>
      </w:pPr>
    </w:p>
    <w:p w:rsidR="0040469B" w:rsidRDefault="00F56061">
      <w:pPr>
        <w:pStyle w:val="Corpotesto"/>
        <w:jc w:val="both"/>
        <w:rPr>
          <w:rFonts w:ascii="Verdana" w:hAnsi="Verdana"/>
          <w:color w:val="FF9900"/>
          <w:sz w:val="22"/>
          <w:szCs w:val="22"/>
        </w:rPr>
      </w:pPr>
      <w:r>
        <w:rPr>
          <w:rFonts w:ascii="Verdana" w:hAnsi="Verdana"/>
          <w:color w:val="FF9900"/>
          <w:sz w:val="22"/>
          <w:szCs w:val="22"/>
        </w:rPr>
        <w:br w:type="page"/>
      </w:r>
    </w:p>
    <w:p w:rsidR="00F56061" w:rsidRDefault="00F56061">
      <w:pPr>
        <w:pStyle w:val="Corpotesto"/>
        <w:jc w:val="both"/>
        <w:rPr>
          <w:rFonts w:ascii="Verdana" w:hAnsi="Verdana"/>
          <w:color w:val="FF9900"/>
          <w:sz w:val="22"/>
          <w:szCs w:val="22"/>
        </w:rPr>
      </w:pPr>
    </w:p>
    <w:p w:rsidR="00F56061" w:rsidRDefault="00F56061">
      <w:pPr>
        <w:pStyle w:val="Corpotesto"/>
        <w:jc w:val="both"/>
        <w:rPr>
          <w:rFonts w:ascii="Verdana" w:hAnsi="Verdana"/>
          <w:color w:val="FF9900"/>
          <w:sz w:val="22"/>
          <w:szCs w:val="22"/>
        </w:rPr>
      </w:pPr>
    </w:p>
    <w:p w:rsidR="0040469B" w:rsidRDefault="0040469B">
      <w:pPr>
        <w:pStyle w:val="Corpotesto"/>
        <w:jc w:val="both"/>
        <w:rPr>
          <w:rFonts w:ascii="Verdana" w:hAnsi="Verdana"/>
          <w:sz w:val="22"/>
          <w:szCs w:val="22"/>
        </w:rPr>
      </w:pPr>
    </w:p>
    <w:p w:rsidR="0040469B" w:rsidRPr="00D73A75" w:rsidRDefault="0040469B" w:rsidP="00D73A75">
      <w:pPr>
        <w:tabs>
          <w:tab w:val="left" w:pos="284"/>
        </w:tabs>
        <w:jc w:val="center"/>
        <w:rPr>
          <w:rFonts w:ascii="Verdana" w:hAnsi="Verdana" w:cs="Tahoma"/>
          <w:b/>
          <w:color w:val="FF6600"/>
          <w:sz w:val="28"/>
          <w:szCs w:val="28"/>
          <w:u w:val="single"/>
        </w:rPr>
      </w:pPr>
      <w:r w:rsidRPr="00D73A75">
        <w:rPr>
          <w:rFonts w:ascii="Verdana" w:hAnsi="Verdana" w:cs="Tahoma"/>
          <w:b/>
          <w:color w:val="FF6600"/>
          <w:sz w:val="28"/>
          <w:szCs w:val="28"/>
          <w:u w:val="single"/>
        </w:rPr>
        <w:t>PREMI SPECIALI DELL’EDITORE</w:t>
      </w:r>
    </w:p>
    <w:p w:rsidR="0040469B" w:rsidRDefault="0040469B">
      <w:pPr>
        <w:rPr>
          <w:rFonts w:ascii="Verdana" w:hAnsi="Verdana"/>
        </w:rPr>
      </w:pPr>
    </w:p>
    <w:p w:rsidR="0040469B" w:rsidRDefault="0040469B">
      <w:pPr>
        <w:jc w:val="both"/>
        <w:rPr>
          <w:rFonts w:ascii="Verdana" w:hAnsi="Verdana"/>
          <w:sz w:val="22"/>
          <w:szCs w:val="22"/>
        </w:rPr>
      </w:pPr>
    </w:p>
    <w:p w:rsidR="0040469B" w:rsidRDefault="0040469B">
      <w:pPr>
        <w:pStyle w:val="Titolo3"/>
        <w:tabs>
          <w:tab w:val="left" w:pos="0"/>
        </w:tabs>
        <w:jc w:val="both"/>
        <w:rPr>
          <w:rFonts w:ascii="Verdana" w:hAnsi="Verdana"/>
          <w:sz w:val="22"/>
        </w:rPr>
      </w:pPr>
      <w:r>
        <w:rPr>
          <w:rFonts w:ascii="Verdana" w:hAnsi="Verdana"/>
          <w:sz w:val="22"/>
        </w:rPr>
        <w:t>PREMIO SPECIALE 'MANAGER DELL'ANNO'</w:t>
      </w:r>
    </w:p>
    <w:p w:rsidR="0040469B" w:rsidRDefault="0040469B">
      <w:pPr>
        <w:jc w:val="both"/>
        <w:rPr>
          <w:rFonts w:ascii="Verdana" w:hAnsi="Verdana"/>
          <w:sz w:val="22"/>
          <w:szCs w:val="22"/>
        </w:rPr>
      </w:pPr>
      <w:r>
        <w:rPr>
          <w:rFonts w:ascii="Verdana" w:hAnsi="Verdana" w:cs="Bliss-Light"/>
          <w:sz w:val="22"/>
          <w:szCs w:val="22"/>
        </w:rPr>
        <w:t xml:space="preserve">Premio assegnato, in accordo con la giuria, </w:t>
      </w:r>
      <w:r>
        <w:rPr>
          <w:rFonts w:ascii="Verdana" w:hAnsi="Verdana"/>
          <w:sz w:val="22"/>
          <w:szCs w:val="22"/>
        </w:rPr>
        <w:t>al manager di agenzia o di azienda che si è distinto per merit</w:t>
      </w:r>
      <w:r w:rsidR="001066C9">
        <w:rPr>
          <w:rFonts w:ascii="Verdana" w:hAnsi="Verdana"/>
          <w:sz w:val="22"/>
          <w:szCs w:val="22"/>
        </w:rPr>
        <w:t>i particolari nel corso del 201</w:t>
      </w:r>
      <w:r w:rsidR="00FB2E15">
        <w:rPr>
          <w:rFonts w:ascii="Verdana" w:hAnsi="Verdana"/>
          <w:sz w:val="22"/>
          <w:szCs w:val="22"/>
        </w:rPr>
        <w:t>2</w:t>
      </w:r>
      <w:r>
        <w:rPr>
          <w:rFonts w:ascii="Verdana" w:hAnsi="Verdana"/>
          <w:sz w:val="22"/>
          <w:szCs w:val="22"/>
        </w:rPr>
        <w:t>.</w:t>
      </w:r>
    </w:p>
    <w:p w:rsidR="0040469B" w:rsidRDefault="0040469B">
      <w:pPr>
        <w:pStyle w:val="Corpotesto"/>
        <w:jc w:val="both"/>
        <w:rPr>
          <w:rFonts w:ascii="Verdana" w:hAnsi="Verdana"/>
          <w:color w:val="FF9900"/>
          <w:sz w:val="22"/>
          <w:szCs w:val="22"/>
        </w:rPr>
      </w:pPr>
    </w:p>
    <w:p w:rsidR="0040469B" w:rsidRDefault="0040469B">
      <w:pPr>
        <w:pStyle w:val="Corpotesto"/>
        <w:jc w:val="both"/>
        <w:rPr>
          <w:rFonts w:ascii="Verdana" w:hAnsi="Verdana"/>
          <w:color w:val="FF9900"/>
          <w:sz w:val="22"/>
          <w:szCs w:val="22"/>
        </w:rPr>
      </w:pPr>
    </w:p>
    <w:p w:rsidR="00BF4A99" w:rsidRDefault="00BF4A99">
      <w:pPr>
        <w:pStyle w:val="Corpotesto"/>
        <w:jc w:val="both"/>
        <w:rPr>
          <w:rFonts w:ascii="Verdana" w:hAnsi="Verdana"/>
          <w:color w:val="FF9900"/>
          <w:sz w:val="22"/>
          <w:szCs w:val="22"/>
        </w:rPr>
      </w:pPr>
    </w:p>
    <w:p w:rsidR="0040469B" w:rsidRDefault="0040469B">
      <w:pPr>
        <w:autoSpaceDE w:val="0"/>
        <w:jc w:val="both"/>
        <w:rPr>
          <w:rFonts w:ascii="Verdana" w:hAnsi="Verdana" w:cs="Bliss-Light"/>
          <w:b/>
          <w:color w:val="FF9900"/>
          <w:sz w:val="22"/>
          <w:szCs w:val="22"/>
          <w:lang w:val="en-GB"/>
        </w:rPr>
      </w:pPr>
      <w:r>
        <w:rPr>
          <w:rFonts w:ascii="Verdana" w:hAnsi="Verdana" w:cs="Bliss-Light"/>
          <w:b/>
          <w:color w:val="FF9900"/>
          <w:sz w:val="22"/>
          <w:szCs w:val="22"/>
          <w:lang w:val="en-GB"/>
        </w:rPr>
        <w:t>PREMIO SPECIALE ‘MEDIA PERSON OF THE YEAR’</w:t>
      </w:r>
    </w:p>
    <w:p w:rsidR="0040469B" w:rsidRDefault="0040469B">
      <w:pPr>
        <w:autoSpaceDE w:val="0"/>
        <w:jc w:val="both"/>
        <w:rPr>
          <w:rFonts w:ascii="Verdana" w:hAnsi="Verdana"/>
          <w:bCs/>
          <w:sz w:val="22"/>
          <w:szCs w:val="22"/>
        </w:rPr>
      </w:pPr>
      <w:r>
        <w:rPr>
          <w:rFonts w:ascii="Verdana" w:hAnsi="Verdana"/>
          <w:bCs/>
          <w:sz w:val="22"/>
          <w:szCs w:val="22"/>
        </w:rPr>
        <w:t xml:space="preserve">In uno scenario caratterizzato da una evoluzione per molti aspetti travolgente, il premio Speciale  Media Person of the Year, assegnato in accordo con la giuria, intende riconoscere il valore delle persone che si sono distinte per capacità di visione, innovazione e  gestione del cambiamento nella vasta area dei mezzi.  </w:t>
      </w:r>
    </w:p>
    <w:p w:rsidR="0040469B" w:rsidRDefault="0040469B">
      <w:pPr>
        <w:autoSpaceDE w:val="0"/>
        <w:jc w:val="both"/>
        <w:rPr>
          <w:rFonts w:ascii="Verdana" w:hAnsi="Verdana"/>
          <w:bCs/>
          <w:sz w:val="22"/>
          <w:szCs w:val="22"/>
        </w:rPr>
      </w:pPr>
    </w:p>
    <w:p w:rsidR="00D73A75" w:rsidRDefault="00D73A75">
      <w:pPr>
        <w:autoSpaceDE w:val="0"/>
        <w:jc w:val="both"/>
        <w:rPr>
          <w:rFonts w:ascii="Verdana" w:hAnsi="Verdana" w:cs="Bliss-Light"/>
          <w:b/>
          <w:color w:val="FF9900"/>
          <w:sz w:val="22"/>
          <w:szCs w:val="22"/>
        </w:rPr>
      </w:pPr>
    </w:p>
    <w:p w:rsidR="00D73A75" w:rsidRDefault="00D73A75">
      <w:pPr>
        <w:autoSpaceDE w:val="0"/>
        <w:jc w:val="both"/>
        <w:rPr>
          <w:rFonts w:ascii="Verdana" w:hAnsi="Verdana" w:cs="Bliss-Light"/>
          <w:b/>
          <w:color w:val="FF9900"/>
          <w:sz w:val="22"/>
          <w:szCs w:val="22"/>
        </w:rPr>
      </w:pPr>
    </w:p>
    <w:p w:rsidR="0040469B" w:rsidRDefault="0040469B">
      <w:pPr>
        <w:autoSpaceDE w:val="0"/>
        <w:jc w:val="both"/>
        <w:rPr>
          <w:rFonts w:ascii="Verdana" w:hAnsi="Verdana" w:cs="Bliss-Light"/>
          <w:b/>
          <w:color w:val="FF9900"/>
          <w:sz w:val="22"/>
          <w:szCs w:val="22"/>
        </w:rPr>
      </w:pPr>
      <w:r>
        <w:rPr>
          <w:rFonts w:ascii="Verdana" w:hAnsi="Verdana" w:cs="Bliss-Light"/>
          <w:b/>
          <w:color w:val="FF9900"/>
          <w:sz w:val="22"/>
          <w:szCs w:val="22"/>
        </w:rPr>
        <w:t>PREMIO SPECIALE ‘AMBAS</w:t>
      </w:r>
      <w:r w:rsidR="00E568E6">
        <w:rPr>
          <w:rFonts w:ascii="Verdana" w:hAnsi="Verdana" w:cs="Bliss-Light"/>
          <w:b/>
          <w:color w:val="FF9900"/>
          <w:sz w:val="22"/>
          <w:szCs w:val="22"/>
        </w:rPr>
        <w:t>CIATORE DELLA COMUNICAZIONE 2012</w:t>
      </w:r>
      <w:r>
        <w:rPr>
          <w:rFonts w:ascii="Verdana" w:hAnsi="Verdana" w:cs="Bliss-Light"/>
          <w:b/>
          <w:color w:val="FF9900"/>
          <w:sz w:val="22"/>
          <w:szCs w:val="22"/>
        </w:rPr>
        <w:t>’</w:t>
      </w:r>
    </w:p>
    <w:p w:rsidR="0040469B" w:rsidRDefault="0040469B">
      <w:pPr>
        <w:pStyle w:val="Corpotesto"/>
        <w:rPr>
          <w:rFonts w:ascii="Verdana" w:hAnsi="Verdana"/>
          <w:b w:val="0"/>
          <w:sz w:val="22"/>
          <w:szCs w:val="22"/>
        </w:rPr>
      </w:pPr>
      <w:r>
        <w:rPr>
          <w:rFonts w:ascii="Verdana" w:hAnsi="Verdana" w:cs="Bliss-Light"/>
          <w:b w:val="0"/>
          <w:sz w:val="22"/>
          <w:szCs w:val="22"/>
        </w:rPr>
        <w:t>Premio assegnato, in accordo con la giuria,</w:t>
      </w:r>
      <w:r>
        <w:rPr>
          <w:rFonts w:ascii="Verdana" w:hAnsi="Verdana" w:cs="Bliss-Light"/>
          <w:sz w:val="22"/>
          <w:szCs w:val="22"/>
        </w:rPr>
        <w:t xml:space="preserve"> </w:t>
      </w:r>
      <w:r>
        <w:rPr>
          <w:rFonts w:ascii="Verdana" w:hAnsi="Verdana"/>
          <w:b w:val="0"/>
          <w:sz w:val="22"/>
          <w:szCs w:val="22"/>
        </w:rPr>
        <w:t>alla personalità che meglio ha saputo promuovere il valore culturale ed economico della comunicazione presso l’opinione pubblica e le Istituzioni.  </w:t>
      </w:r>
    </w:p>
    <w:p w:rsidR="0040469B" w:rsidRDefault="0040469B">
      <w:pPr>
        <w:pStyle w:val="Corpotesto"/>
      </w:pPr>
    </w:p>
    <w:p w:rsidR="0040469B" w:rsidRDefault="0040469B">
      <w:pPr>
        <w:pStyle w:val="Corpotesto"/>
      </w:pPr>
    </w:p>
    <w:p w:rsidR="0040469B" w:rsidRPr="00D73A75" w:rsidRDefault="0040469B">
      <w:pPr>
        <w:pStyle w:val="Corpotesto"/>
        <w:jc w:val="both"/>
        <w:rPr>
          <w:rFonts w:ascii="Verdana" w:hAnsi="Verdana"/>
          <w:color w:val="FF9900"/>
          <w:sz w:val="22"/>
          <w:szCs w:val="22"/>
        </w:rPr>
      </w:pPr>
      <w:r w:rsidRPr="00D73A75">
        <w:rPr>
          <w:rFonts w:ascii="Verdana" w:hAnsi="Verdana"/>
          <w:color w:val="FF9900"/>
          <w:sz w:val="22"/>
          <w:szCs w:val="22"/>
        </w:rPr>
        <w:t>PREMIO AL MIGLIOR EFFETTO SPECIALE</w:t>
      </w:r>
    </w:p>
    <w:p w:rsidR="0040469B" w:rsidRDefault="0040469B">
      <w:pPr>
        <w:jc w:val="both"/>
        <w:rPr>
          <w:rFonts w:ascii="Verdana" w:hAnsi="Verdana"/>
          <w:sz w:val="22"/>
          <w:szCs w:val="22"/>
        </w:rPr>
      </w:pPr>
      <w:r w:rsidRPr="00D73A75">
        <w:rPr>
          <w:rFonts w:ascii="Verdana" w:hAnsi="Verdana"/>
          <w:sz w:val="22"/>
          <w:szCs w:val="22"/>
        </w:rPr>
        <w:t>Assegnato alla campagna che meglio ha saputo ricorrere ad effetti speciali senza che questi siano palesemente riconoscibili dagli spettatori.</w:t>
      </w:r>
    </w:p>
    <w:p w:rsidR="0040469B" w:rsidRDefault="0040469B">
      <w:pPr>
        <w:jc w:val="both"/>
        <w:rPr>
          <w:rFonts w:ascii="Verdana" w:hAnsi="Verdana"/>
          <w:sz w:val="22"/>
          <w:szCs w:val="22"/>
        </w:rPr>
      </w:pPr>
    </w:p>
    <w:p w:rsidR="00E568E6" w:rsidRDefault="00E568E6">
      <w:pPr>
        <w:autoSpaceDE w:val="0"/>
        <w:jc w:val="both"/>
        <w:rPr>
          <w:rFonts w:ascii="Verdana" w:hAnsi="Verdana" w:cs="Bliss-Light"/>
          <w:b/>
          <w:color w:val="FF9900"/>
          <w:sz w:val="22"/>
          <w:szCs w:val="22"/>
        </w:rPr>
      </w:pPr>
    </w:p>
    <w:p w:rsidR="0040469B" w:rsidRDefault="0040469B">
      <w:pPr>
        <w:autoSpaceDE w:val="0"/>
        <w:jc w:val="both"/>
        <w:rPr>
          <w:rFonts w:ascii="Verdana" w:hAnsi="Verdana" w:cs="Bliss-Light"/>
          <w:b/>
          <w:color w:val="FF9900"/>
          <w:sz w:val="22"/>
          <w:szCs w:val="22"/>
        </w:rPr>
      </w:pPr>
      <w:r>
        <w:rPr>
          <w:rFonts w:ascii="Verdana" w:hAnsi="Verdana" w:cs="Bliss-Light"/>
          <w:b/>
          <w:color w:val="FF9900"/>
          <w:sz w:val="22"/>
          <w:szCs w:val="22"/>
        </w:rPr>
        <w:t xml:space="preserve">PREMIO SPECIALE - </w:t>
      </w:r>
      <w:r>
        <w:rPr>
          <w:rFonts w:ascii="Verdana" w:hAnsi="Verdana" w:cs="Bliss-Light"/>
          <w:b/>
          <w:bCs/>
          <w:color w:val="FF9900"/>
          <w:sz w:val="22"/>
          <w:szCs w:val="22"/>
        </w:rPr>
        <w:t xml:space="preserve">AGENZIA DELL’ANNO </w:t>
      </w:r>
      <w:r>
        <w:rPr>
          <w:rFonts w:ascii="Verdana" w:hAnsi="Verdana" w:cs="Bliss-Light"/>
          <w:b/>
          <w:color w:val="FF9900"/>
          <w:sz w:val="22"/>
          <w:szCs w:val="22"/>
        </w:rPr>
        <w:t>'DAVIDE CONTRO GOLIA'</w:t>
      </w:r>
    </w:p>
    <w:p w:rsidR="0040469B" w:rsidRDefault="0040469B">
      <w:pPr>
        <w:jc w:val="both"/>
        <w:rPr>
          <w:rFonts w:ascii="Verdana" w:hAnsi="Verdana" w:cs="Bliss-Light"/>
          <w:sz w:val="22"/>
          <w:szCs w:val="22"/>
        </w:rPr>
      </w:pPr>
      <w:r>
        <w:rPr>
          <w:rFonts w:ascii="Verdana" w:hAnsi="Verdana" w:cs="Bliss-Light"/>
          <w:sz w:val="22"/>
          <w:szCs w:val="22"/>
        </w:rPr>
        <w:t>Premio assegnato, in accordo con la giuria, all’a</w:t>
      </w:r>
      <w:r w:rsidR="00561244">
        <w:rPr>
          <w:rFonts w:ascii="Verdana" w:hAnsi="Verdana" w:cs="Bliss-Light"/>
          <w:sz w:val="22"/>
          <w:szCs w:val="22"/>
        </w:rPr>
        <w:t>genzia indipendente che nel 201</w:t>
      </w:r>
      <w:r w:rsidR="00FB2E15">
        <w:rPr>
          <w:rFonts w:ascii="Verdana" w:hAnsi="Verdana" w:cs="Bliss-Light"/>
          <w:sz w:val="22"/>
          <w:szCs w:val="22"/>
        </w:rPr>
        <w:t>2</w:t>
      </w:r>
      <w:r>
        <w:rPr>
          <w:rFonts w:ascii="Verdana" w:hAnsi="Verdana" w:cs="Bliss-Light"/>
          <w:sz w:val="22"/>
          <w:szCs w:val="22"/>
        </w:rPr>
        <w:t xml:space="preserve"> ha espresso la migliore performance nel mercato della comunicazione in termini di dinamismo, capacità di interpretare i cambiamenti in atto, e new business.</w:t>
      </w:r>
    </w:p>
    <w:p w:rsidR="0040469B" w:rsidRDefault="0040469B">
      <w:pPr>
        <w:jc w:val="both"/>
        <w:rPr>
          <w:rFonts w:ascii="Verdana" w:hAnsi="Verdana"/>
          <w:sz w:val="22"/>
          <w:szCs w:val="22"/>
        </w:rPr>
      </w:pPr>
    </w:p>
    <w:p w:rsidR="00BF4A99" w:rsidRDefault="00BF4A99">
      <w:pPr>
        <w:jc w:val="both"/>
        <w:rPr>
          <w:rFonts w:ascii="Verdana" w:hAnsi="Verdana"/>
          <w:sz w:val="22"/>
          <w:szCs w:val="22"/>
        </w:rPr>
      </w:pPr>
    </w:p>
    <w:p w:rsidR="0040469B" w:rsidRDefault="0040469B">
      <w:pPr>
        <w:pStyle w:val="Corpotesto"/>
      </w:pPr>
    </w:p>
    <w:p w:rsidR="0040469B" w:rsidRPr="00D73A75" w:rsidRDefault="0040469B">
      <w:pPr>
        <w:pStyle w:val="Corpotesto"/>
        <w:rPr>
          <w:rFonts w:ascii="Verdana" w:hAnsi="Verdana"/>
          <w:i/>
          <w:iCs/>
          <w:color w:val="FF950E"/>
          <w:sz w:val="22"/>
          <w:szCs w:val="22"/>
        </w:rPr>
      </w:pPr>
      <w:r w:rsidRPr="00D73A75">
        <w:rPr>
          <w:rFonts w:ascii="Verdana" w:hAnsi="Verdana"/>
          <w:color w:val="FF950E"/>
          <w:sz w:val="22"/>
          <w:szCs w:val="22"/>
        </w:rPr>
        <w:t xml:space="preserve">PREMIO SPECIALE </w:t>
      </w:r>
      <w:r w:rsidRPr="00D73A75">
        <w:rPr>
          <w:rFonts w:ascii="Verdana" w:hAnsi="Verdana" w:cs="Bliss-Light"/>
          <w:color w:val="FF9900"/>
          <w:sz w:val="22"/>
          <w:szCs w:val="22"/>
        </w:rPr>
        <w:t>‘</w:t>
      </w:r>
      <w:r w:rsidRPr="00D73A75">
        <w:rPr>
          <w:rFonts w:ascii="Verdana" w:hAnsi="Verdana"/>
          <w:color w:val="FF950E"/>
          <w:sz w:val="22"/>
          <w:szCs w:val="22"/>
        </w:rPr>
        <w:t>MEZZO DELL'ANNO</w:t>
      </w:r>
      <w:r w:rsidRPr="00D73A75">
        <w:rPr>
          <w:rFonts w:ascii="Verdana" w:hAnsi="Verdana"/>
          <w:i/>
          <w:iCs/>
          <w:color w:val="FF950E"/>
          <w:sz w:val="22"/>
          <w:szCs w:val="22"/>
        </w:rPr>
        <w:t>'</w:t>
      </w:r>
    </w:p>
    <w:p w:rsidR="0040469B" w:rsidRPr="00D73A75" w:rsidRDefault="0040469B">
      <w:pPr>
        <w:pStyle w:val="Corpotesto"/>
        <w:rPr>
          <w:rFonts w:ascii="Verdana" w:hAnsi="Verdana"/>
          <w:b w:val="0"/>
          <w:bCs w:val="0"/>
          <w:color w:val="000000"/>
          <w:sz w:val="22"/>
          <w:szCs w:val="22"/>
        </w:rPr>
      </w:pPr>
      <w:r w:rsidRPr="00D73A75">
        <w:rPr>
          <w:rFonts w:ascii="Verdana" w:hAnsi="Verdana"/>
          <w:b w:val="0"/>
          <w:bCs w:val="0"/>
          <w:color w:val="000000"/>
          <w:sz w:val="22"/>
          <w:szCs w:val="22"/>
        </w:rPr>
        <w:t>Assegnato, in accordo con la giuria, al mezzo pubblicitario che si è particolarm</w:t>
      </w:r>
      <w:r w:rsidR="00561244">
        <w:rPr>
          <w:rFonts w:ascii="Verdana" w:hAnsi="Verdana"/>
          <w:b w:val="0"/>
          <w:bCs w:val="0"/>
          <w:color w:val="000000"/>
          <w:sz w:val="22"/>
          <w:szCs w:val="22"/>
        </w:rPr>
        <w:t>ente distinto nel corso del 201</w:t>
      </w:r>
      <w:r w:rsidR="00FB2E15">
        <w:rPr>
          <w:rFonts w:ascii="Verdana" w:hAnsi="Verdana"/>
          <w:b w:val="0"/>
          <w:bCs w:val="0"/>
          <w:color w:val="000000"/>
          <w:sz w:val="22"/>
          <w:szCs w:val="22"/>
        </w:rPr>
        <w:t>2</w:t>
      </w:r>
      <w:r w:rsidRPr="00D73A75">
        <w:rPr>
          <w:rFonts w:ascii="Verdana" w:hAnsi="Verdana"/>
          <w:b w:val="0"/>
          <w:bCs w:val="0"/>
          <w:color w:val="000000"/>
          <w:sz w:val="22"/>
          <w:szCs w:val="22"/>
        </w:rPr>
        <w:t xml:space="preserve"> per qualità ed efficacia.</w:t>
      </w:r>
    </w:p>
    <w:p w:rsidR="0040469B" w:rsidRPr="00D73A75" w:rsidRDefault="0040469B">
      <w:pPr>
        <w:pStyle w:val="Corpotesto"/>
      </w:pPr>
    </w:p>
    <w:p w:rsidR="0040469B" w:rsidRDefault="0040469B">
      <w:pPr>
        <w:pStyle w:val="Corpotesto"/>
        <w:rPr>
          <w:color w:val="FF950E"/>
        </w:rPr>
      </w:pPr>
    </w:p>
    <w:p w:rsidR="00BF4A99" w:rsidRPr="00D73A75" w:rsidRDefault="00BF4A99">
      <w:pPr>
        <w:pStyle w:val="Corpotesto"/>
        <w:rPr>
          <w:color w:val="FF950E"/>
        </w:rPr>
      </w:pPr>
    </w:p>
    <w:p w:rsidR="0040469B" w:rsidRPr="00D73A75" w:rsidRDefault="0040469B">
      <w:pPr>
        <w:pStyle w:val="Corpotesto"/>
        <w:rPr>
          <w:rFonts w:ascii="Verdana" w:hAnsi="Verdana"/>
          <w:i/>
          <w:iCs/>
          <w:color w:val="FF950E"/>
          <w:sz w:val="22"/>
          <w:szCs w:val="22"/>
        </w:rPr>
      </w:pPr>
      <w:r w:rsidRPr="00D73A75">
        <w:rPr>
          <w:rFonts w:ascii="Verdana" w:hAnsi="Verdana"/>
          <w:color w:val="FF950E"/>
          <w:sz w:val="22"/>
          <w:szCs w:val="22"/>
        </w:rPr>
        <w:t xml:space="preserve">PREMIO SPECIALE </w:t>
      </w:r>
      <w:r w:rsidRPr="00D73A75">
        <w:rPr>
          <w:rFonts w:ascii="Verdana" w:hAnsi="Verdana" w:cs="Bliss-Light"/>
          <w:color w:val="FF9900"/>
          <w:sz w:val="22"/>
          <w:szCs w:val="22"/>
        </w:rPr>
        <w:t>‘</w:t>
      </w:r>
      <w:r w:rsidRPr="00D73A75">
        <w:rPr>
          <w:rFonts w:ascii="Verdana" w:hAnsi="Verdana"/>
          <w:color w:val="FF950E"/>
          <w:sz w:val="22"/>
          <w:szCs w:val="22"/>
        </w:rPr>
        <w:t>MEZZO EMERGENTE</w:t>
      </w:r>
      <w:r w:rsidRPr="00D73A75">
        <w:rPr>
          <w:rFonts w:ascii="Verdana" w:hAnsi="Verdana"/>
          <w:i/>
          <w:iCs/>
          <w:color w:val="FF950E"/>
          <w:sz w:val="22"/>
          <w:szCs w:val="22"/>
        </w:rPr>
        <w:t>'</w:t>
      </w:r>
    </w:p>
    <w:p w:rsidR="0040469B" w:rsidRDefault="0040469B">
      <w:pPr>
        <w:pStyle w:val="Corpotesto"/>
        <w:rPr>
          <w:rFonts w:ascii="Verdana" w:hAnsi="Verdana"/>
          <w:b w:val="0"/>
          <w:bCs w:val="0"/>
          <w:color w:val="000000"/>
          <w:sz w:val="22"/>
          <w:szCs w:val="22"/>
        </w:rPr>
      </w:pPr>
      <w:r w:rsidRPr="00D73A75">
        <w:rPr>
          <w:rFonts w:ascii="Verdana" w:hAnsi="Verdana"/>
          <w:b w:val="0"/>
          <w:bCs w:val="0"/>
          <w:color w:val="000000"/>
          <w:sz w:val="22"/>
          <w:szCs w:val="22"/>
        </w:rPr>
        <w:t>Assegnato, in accordo con la giuria, al miglior mezzo pubblicitario emergente che si è particolarmente distinto per innovazione,risultati e velocità di crescita.</w:t>
      </w:r>
    </w:p>
    <w:p w:rsidR="0040469B" w:rsidRDefault="0040469B">
      <w:pPr>
        <w:pStyle w:val="Corpotesto"/>
      </w:pPr>
    </w:p>
    <w:p w:rsidR="0040469B" w:rsidRDefault="0040469B">
      <w:pPr>
        <w:pStyle w:val="Corpotesto"/>
      </w:pPr>
    </w:p>
    <w:sectPr w:rsidR="0040469B">
      <w:headerReference w:type="default" r:id="rId8"/>
      <w:footerReference w:type="even" r:id="rId9"/>
      <w:footerReference w:type="default" r:id="rId10"/>
      <w:headerReference w:type="first" r:id="rId11"/>
      <w:footerReference w:type="first" r:id="rId12"/>
      <w:pgSz w:w="11906" w:h="16838"/>
      <w:pgMar w:top="1134" w:right="851" w:bottom="765" w:left="851" w:header="709"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5518" w:rsidRDefault="00325518">
      <w:r>
        <w:separator/>
      </w:r>
    </w:p>
  </w:endnote>
  <w:endnote w:type="continuationSeparator" w:id="0">
    <w:p w:rsidR="00325518" w:rsidRDefault="0032551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Lucida Sans Unicode">
    <w:panose1 w:val="020B0602030504020204"/>
    <w:charset w:val="00"/>
    <w:family w:val="swiss"/>
    <w:pitch w:val="variable"/>
    <w:sig w:usb0="80000AFF" w:usb1="0000396B" w:usb2="00000000" w:usb3="00000000" w:csb0="0000003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Mangal">
    <w:panose1 w:val="00000400000000000000"/>
    <w:charset w:val="00"/>
    <w:family w:val="auto"/>
    <w:pitch w:val="variable"/>
    <w:sig w:usb0="00008003" w:usb1="00000000" w:usb2="00000000" w:usb3="00000000" w:csb0="00000001" w:csb1="00000000"/>
  </w:font>
  <w:font w:name="Bliss-Light">
    <w:charset w:val="00"/>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E56" w:rsidRDefault="00081E5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E56" w:rsidRDefault="00081E56">
    <w:pPr>
      <w:pStyle w:val="Pidipagina"/>
      <w:ind w:right="360"/>
    </w:pPr>
    <w:r>
      <w:pict>
        <v:shapetype id="_x0000_t202" coordsize="21600,21600" o:spt="202" path="m,l,21600r21600,l21600,xe">
          <v:stroke joinstyle="miter"/>
          <v:path gradientshapeok="t" o:connecttype="rect"/>
        </v:shapetype>
        <v:shape id="_x0000_s2049" type="#_x0000_t202" style="position:absolute;margin-left:540.65pt;margin-top:.05pt;width:11.65pt;height:13.4pt;z-index:251657728;mso-wrap-distance-left:0;mso-wrap-distance-right:0;mso-position-horizontal-relative:page" stroked="f">
          <v:fill opacity="0" color2="black"/>
          <v:textbox inset="0,0,0,0">
            <w:txbxContent>
              <w:p w:rsidR="00081E56" w:rsidRDefault="00081E56">
                <w:pPr>
                  <w:pStyle w:val="Pidipagina"/>
                </w:pPr>
                <w:r>
                  <w:rPr>
                    <w:rStyle w:val="Numeropagina"/>
                  </w:rPr>
                  <w:fldChar w:fldCharType="begin"/>
                </w:r>
                <w:r>
                  <w:rPr>
                    <w:rStyle w:val="Numeropagina"/>
                  </w:rPr>
                  <w:instrText xml:space="preserve"> PAGE </w:instrText>
                </w:r>
                <w:r>
                  <w:rPr>
                    <w:rStyle w:val="Numeropagina"/>
                  </w:rPr>
                  <w:fldChar w:fldCharType="separate"/>
                </w:r>
                <w:r w:rsidR="006A0814">
                  <w:rPr>
                    <w:rStyle w:val="Numeropagina"/>
                    <w:noProof/>
                  </w:rPr>
                  <w:t>3</w:t>
                </w:r>
                <w:r>
                  <w:rPr>
                    <w:rStyle w:val="Numeropagina"/>
                  </w:rPr>
                  <w:fldChar w:fldCharType="end"/>
                </w:r>
              </w:p>
            </w:txbxContent>
          </v:textbox>
          <w10:wrap type="square" side="largest"/>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E56" w:rsidRDefault="00081E5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5518" w:rsidRDefault="00325518">
      <w:r>
        <w:separator/>
      </w:r>
    </w:p>
  </w:footnote>
  <w:footnote w:type="continuationSeparator" w:id="0">
    <w:p w:rsidR="00325518" w:rsidRDefault="003255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E56" w:rsidRDefault="006A0814">
    <w:pPr>
      <w:pStyle w:val="Intestazione"/>
    </w:pPr>
    <w:r>
      <w:rPr>
        <w:noProof/>
        <w:lang w:eastAsia="it-IT"/>
      </w:rPr>
      <w:drawing>
        <wp:inline distT="0" distB="0" distL="0" distR="0">
          <wp:extent cx="572770" cy="946150"/>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72770" cy="946150"/>
                  </a:xfrm>
                  <a:prstGeom prst="rect">
                    <a:avLst/>
                  </a:prstGeom>
                  <a:solidFill>
                    <a:srgbClr val="FFFFFF"/>
                  </a:solidFill>
                  <a:ln w="9525">
                    <a:noFill/>
                    <a:miter lim="800000"/>
                    <a:headEnd/>
                    <a:tailEnd/>
                  </a:ln>
                </pic:spPr>
              </pic:pic>
            </a:graphicData>
          </a:graphic>
        </wp:inline>
      </w:drawing>
    </w:r>
    <w:r w:rsidR="00081E56">
      <w:t xml:space="preserve">                                                                                                                                 </w:t>
    </w:r>
    <w:r>
      <w:rPr>
        <w:noProof/>
        <w:lang w:eastAsia="it-IT"/>
      </w:rPr>
      <w:drawing>
        <wp:inline distT="0" distB="0" distL="0" distR="0">
          <wp:extent cx="914400" cy="540385"/>
          <wp:effectExtent l="1905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914400" cy="540385"/>
                  </a:xfrm>
                  <a:prstGeom prst="rect">
                    <a:avLst/>
                  </a:prstGeom>
                  <a:solidFill>
                    <a:srgbClr val="FFFFFF"/>
                  </a:solid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E56" w:rsidRDefault="00081E5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Titolo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D651708"/>
    <w:multiLevelType w:val="hybridMultilevel"/>
    <w:tmpl w:val="A36855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D5A4E57"/>
    <w:multiLevelType w:val="hybridMultilevel"/>
    <w:tmpl w:val="4A749768"/>
    <w:lvl w:ilvl="0" w:tplc="04100001">
      <w:start w:val="1"/>
      <w:numFmt w:val="bullet"/>
      <w:lvlText w:val=""/>
      <w:lvlJc w:val="left"/>
      <w:pPr>
        <w:ind w:left="1440" w:hanging="360"/>
      </w:pPr>
      <w:rPr>
        <w:rFonts w:ascii="Symbol" w:hAnsi="Symbol"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4">
    <w:nsid w:val="2A232876"/>
    <w:multiLevelType w:val="hybridMultilevel"/>
    <w:tmpl w:val="F3349238"/>
    <w:lvl w:ilvl="0" w:tplc="0410000B">
      <w:start w:val="1"/>
      <w:numFmt w:val="bullet"/>
      <w:lvlText w:val=""/>
      <w:lvlJc w:val="left"/>
      <w:pPr>
        <w:ind w:left="1440" w:hanging="360"/>
      </w:pPr>
      <w:rPr>
        <w:rFonts w:ascii="Wingdings" w:hAnsi="Wingding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5">
    <w:nsid w:val="3E574DA5"/>
    <w:multiLevelType w:val="hybridMultilevel"/>
    <w:tmpl w:val="063697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40292528"/>
    <w:multiLevelType w:val="hybridMultilevel"/>
    <w:tmpl w:val="4BD8FBC4"/>
    <w:lvl w:ilvl="0" w:tplc="0410000F">
      <w:start w:val="1"/>
      <w:numFmt w:val="decimal"/>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7">
    <w:nsid w:val="437102A2"/>
    <w:multiLevelType w:val="hybridMultilevel"/>
    <w:tmpl w:val="727699B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8">
    <w:nsid w:val="43AA0E0A"/>
    <w:multiLevelType w:val="hybridMultilevel"/>
    <w:tmpl w:val="6BEA4AD4"/>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5E7336C4"/>
    <w:multiLevelType w:val="hybridMultilevel"/>
    <w:tmpl w:val="4BD47168"/>
    <w:lvl w:ilvl="0" w:tplc="46048D42">
      <w:start w:val="1"/>
      <w:numFmt w:val="bullet"/>
      <w:lvlText w:val=""/>
      <w:lvlJc w:val="left"/>
      <w:pPr>
        <w:ind w:left="720" w:hanging="360"/>
      </w:pPr>
      <w:rPr>
        <w:rFonts w:ascii="Wingdings" w:hAnsi="Wingdings" w:hint="default"/>
        <w:color w:val="F7964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2"/>
  </w:num>
  <w:num w:numId="5">
    <w:abstractNumId w:val="7"/>
  </w:num>
  <w:num w:numId="6">
    <w:abstractNumId w:val="6"/>
  </w:num>
  <w:num w:numId="7">
    <w:abstractNumId w:val="3"/>
  </w:num>
  <w:num w:numId="8">
    <w:abstractNumId w:val="4"/>
  </w:num>
  <w:num w:numId="9">
    <w:abstractNumId w:val="9"/>
  </w:num>
  <w:num w:numId="10">
    <w:abstractNumId w:val="0"/>
  </w:num>
  <w:num w:numId="11">
    <w:abstractNumId w:val="8"/>
  </w:num>
  <w:num w:numId="12">
    <w:abstractNumId w:val="0"/>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isplayBackgroundShape/>
  <w:embedSystemFonts/>
  <w:stylePaneFormatFilter w:val="0000"/>
  <w:defaultTabStop w:val="708"/>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7B6810"/>
    <w:rsid w:val="000062C6"/>
    <w:rsid w:val="0005616A"/>
    <w:rsid w:val="00081E56"/>
    <w:rsid w:val="00083119"/>
    <w:rsid w:val="000A70F8"/>
    <w:rsid w:val="00101DB5"/>
    <w:rsid w:val="001066C9"/>
    <w:rsid w:val="00133885"/>
    <w:rsid w:val="0015571F"/>
    <w:rsid w:val="00180825"/>
    <w:rsid w:val="00197A56"/>
    <w:rsid w:val="001A5245"/>
    <w:rsid w:val="001B231E"/>
    <w:rsid w:val="001B4680"/>
    <w:rsid w:val="001C592B"/>
    <w:rsid w:val="00204981"/>
    <w:rsid w:val="002116B6"/>
    <w:rsid w:val="00215970"/>
    <w:rsid w:val="00272668"/>
    <w:rsid w:val="0027760E"/>
    <w:rsid w:val="00290C21"/>
    <w:rsid w:val="00291F3D"/>
    <w:rsid w:val="002A178D"/>
    <w:rsid w:val="0030790D"/>
    <w:rsid w:val="00325518"/>
    <w:rsid w:val="00365809"/>
    <w:rsid w:val="003A0C66"/>
    <w:rsid w:val="003A33AF"/>
    <w:rsid w:val="003A44F4"/>
    <w:rsid w:val="003B2A67"/>
    <w:rsid w:val="003D2347"/>
    <w:rsid w:val="0040469B"/>
    <w:rsid w:val="00472A54"/>
    <w:rsid w:val="00475027"/>
    <w:rsid w:val="00494834"/>
    <w:rsid w:val="004B11A0"/>
    <w:rsid w:val="004D5BAE"/>
    <w:rsid w:val="004E20D3"/>
    <w:rsid w:val="0050012A"/>
    <w:rsid w:val="00505F21"/>
    <w:rsid w:val="005368A4"/>
    <w:rsid w:val="00543D0F"/>
    <w:rsid w:val="00556BEE"/>
    <w:rsid w:val="00561244"/>
    <w:rsid w:val="005B263D"/>
    <w:rsid w:val="005C66BD"/>
    <w:rsid w:val="006033A9"/>
    <w:rsid w:val="00620E22"/>
    <w:rsid w:val="0063233D"/>
    <w:rsid w:val="006446D3"/>
    <w:rsid w:val="00651279"/>
    <w:rsid w:val="006A0814"/>
    <w:rsid w:val="006C52EC"/>
    <w:rsid w:val="007505C1"/>
    <w:rsid w:val="007714FB"/>
    <w:rsid w:val="007908FE"/>
    <w:rsid w:val="007B6810"/>
    <w:rsid w:val="008350D2"/>
    <w:rsid w:val="00875654"/>
    <w:rsid w:val="0088554A"/>
    <w:rsid w:val="008A7B8C"/>
    <w:rsid w:val="0093542D"/>
    <w:rsid w:val="0095058E"/>
    <w:rsid w:val="00995E52"/>
    <w:rsid w:val="009A1DA6"/>
    <w:rsid w:val="009E501F"/>
    <w:rsid w:val="00A452DE"/>
    <w:rsid w:val="00A60B2D"/>
    <w:rsid w:val="00A62043"/>
    <w:rsid w:val="00A6597A"/>
    <w:rsid w:val="00A93386"/>
    <w:rsid w:val="00AD5EBF"/>
    <w:rsid w:val="00B34C43"/>
    <w:rsid w:val="00B50590"/>
    <w:rsid w:val="00B733E9"/>
    <w:rsid w:val="00BF4A99"/>
    <w:rsid w:val="00C04554"/>
    <w:rsid w:val="00C5275A"/>
    <w:rsid w:val="00C57E24"/>
    <w:rsid w:val="00C73B6C"/>
    <w:rsid w:val="00C84452"/>
    <w:rsid w:val="00CA7E01"/>
    <w:rsid w:val="00CE1B5B"/>
    <w:rsid w:val="00D101EA"/>
    <w:rsid w:val="00D12EA1"/>
    <w:rsid w:val="00D22BEC"/>
    <w:rsid w:val="00D26C9B"/>
    <w:rsid w:val="00D316F5"/>
    <w:rsid w:val="00D402E2"/>
    <w:rsid w:val="00D461DD"/>
    <w:rsid w:val="00D72547"/>
    <w:rsid w:val="00D73A75"/>
    <w:rsid w:val="00DA37B8"/>
    <w:rsid w:val="00DD44E3"/>
    <w:rsid w:val="00DE7AC8"/>
    <w:rsid w:val="00E14A85"/>
    <w:rsid w:val="00E330E4"/>
    <w:rsid w:val="00E568E6"/>
    <w:rsid w:val="00EA4EE8"/>
    <w:rsid w:val="00EB2CA6"/>
    <w:rsid w:val="00EC4AAE"/>
    <w:rsid w:val="00ED237A"/>
    <w:rsid w:val="00F31C8A"/>
    <w:rsid w:val="00F56061"/>
    <w:rsid w:val="00FA1ADD"/>
    <w:rsid w:val="00FB2E1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pPr>
      <w:suppressAutoHyphens/>
    </w:pPr>
    <w:rPr>
      <w:sz w:val="24"/>
      <w:szCs w:val="24"/>
      <w:lang w:eastAsia="ar-SA"/>
    </w:rPr>
  </w:style>
  <w:style w:type="paragraph" w:styleId="Titolo1">
    <w:name w:val="heading 1"/>
    <w:basedOn w:val="Normale"/>
    <w:next w:val="Normale"/>
    <w:qFormat/>
    <w:pPr>
      <w:keepNext/>
      <w:numPr>
        <w:numId w:val="1"/>
      </w:numPr>
      <w:outlineLvl w:val="0"/>
    </w:pPr>
    <w:rPr>
      <w:b/>
      <w:bCs/>
    </w:rPr>
  </w:style>
  <w:style w:type="paragraph" w:styleId="Titolo2">
    <w:name w:val="heading 2"/>
    <w:basedOn w:val="Normale"/>
    <w:next w:val="Normale"/>
    <w:qFormat/>
    <w:pPr>
      <w:keepNext/>
      <w:numPr>
        <w:ilvl w:val="1"/>
        <w:numId w:val="1"/>
      </w:numPr>
      <w:outlineLvl w:val="1"/>
    </w:pPr>
    <w:rPr>
      <w:b/>
      <w:bCs/>
      <w:sz w:val="20"/>
    </w:rPr>
  </w:style>
  <w:style w:type="paragraph" w:styleId="Titolo3">
    <w:name w:val="heading 3"/>
    <w:basedOn w:val="Normale"/>
    <w:next w:val="Normale"/>
    <w:qFormat/>
    <w:pPr>
      <w:keepNext/>
      <w:numPr>
        <w:ilvl w:val="2"/>
        <w:numId w:val="1"/>
      </w:numPr>
      <w:outlineLvl w:val="2"/>
    </w:pPr>
    <w:rPr>
      <w:b/>
      <w:bCs/>
      <w:color w:val="FF9900"/>
    </w:rPr>
  </w:style>
  <w:style w:type="paragraph" w:styleId="Titolo4">
    <w:name w:val="heading 4"/>
    <w:basedOn w:val="Heading"/>
    <w:next w:val="Corpotesto"/>
    <w:qFormat/>
    <w:pPr>
      <w:numPr>
        <w:ilvl w:val="3"/>
        <w:numId w:val="1"/>
      </w:numPr>
      <w:outlineLvl w:val="3"/>
    </w:pPr>
    <w:rPr>
      <w:b/>
      <w:bCs/>
      <w:i/>
      <w:iCs/>
      <w:sz w:val="24"/>
      <w:szCs w:val="24"/>
    </w:rPr>
  </w:style>
  <w:style w:type="character" w:default="1" w:styleId="Carpredefinitoparagrafo">
    <w:name w:val="Default Paragraph Font"/>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character" w:customStyle="1" w:styleId="Absatz-Standardschriftart">
    <w:name w:val="Absatz-Standardschriftart"/>
  </w:style>
  <w:style w:type="character" w:customStyle="1" w:styleId="WW-Absatz-Standardschriftart">
    <w:name w:val="WW-Absatz-Standardschriftart"/>
  </w:style>
  <w:style w:type="character" w:styleId="Carpredefinitoparagrafo0">
    <w:name w:val="Default Paragraph Font"/>
  </w:style>
  <w:style w:type="character" w:customStyle="1" w:styleId="WW-DefaultParagraphFont">
    <w:name w:val="WW-Default Paragraph Font"/>
  </w:style>
  <w:style w:type="character" w:customStyle="1" w:styleId="WW-Absatz-Standardschriftart1">
    <w:name w:val="WW-Absatz-Standardschriftart1"/>
  </w:style>
  <w:style w:type="character" w:customStyle="1" w:styleId="WW8Num2z0">
    <w:name w:val="WW8Num2z0"/>
    <w:rPr>
      <w:rFonts w:ascii="Symbol" w:hAnsi="Symbol"/>
    </w:rPr>
  </w:style>
  <w:style w:type="character" w:customStyle="1" w:styleId="WW-DefaultParagraphFont1">
    <w:name w:val="WW-Default Paragraph Font1"/>
  </w:style>
  <w:style w:type="character" w:customStyle="1" w:styleId="WW-Absatz-Standardschriftart11">
    <w:name w:val="WW-Absatz-Standardschriftart11"/>
  </w:style>
  <w:style w:type="character" w:customStyle="1" w:styleId="WW8Num1z0">
    <w:name w:val="WW8Num1z0"/>
    <w:rPr>
      <w:rFonts w:ascii="Symbol" w:hAnsi="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3z0">
    <w:name w:val="WW8Num3z0"/>
    <w:rPr>
      <w:rFonts w:ascii="Symbol" w:hAnsi="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4z0">
    <w:name w:val="WW8Num4z0"/>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5z0">
    <w:name w:val="WW8Num5z0"/>
    <w:rPr>
      <w:rFonts w:ascii="Wingdings" w:hAnsi="Wingdings"/>
    </w:rPr>
  </w:style>
  <w:style w:type="character" w:customStyle="1" w:styleId="WW8Num5z1">
    <w:name w:val="WW8Num5z1"/>
    <w:rPr>
      <w:rFonts w:ascii="Wingdings" w:eastAsia="Times New Roman" w:hAnsi="Wingdings" w:cs="Tahoma"/>
    </w:rPr>
  </w:style>
  <w:style w:type="character" w:customStyle="1" w:styleId="WW8Num5z3">
    <w:name w:val="WW8Num5z3"/>
    <w:rPr>
      <w:rFonts w:ascii="Symbol" w:hAnsi="Symbol"/>
    </w:rPr>
  </w:style>
  <w:style w:type="character" w:customStyle="1" w:styleId="WW8Num5z4">
    <w:name w:val="WW8Num5z4"/>
    <w:rPr>
      <w:rFonts w:ascii="Courier New" w:hAnsi="Courier New"/>
    </w:rPr>
  </w:style>
  <w:style w:type="character" w:customStyle="1" w:styleId="WW8Num6z0">
    <w:name w:val="WW8Num6z0"/>
    <w:rPr>
      <w:rFonts w:ascii="Wingdings" w:hAnsi="Wingdings"/>
      <w:sz w:val="16"/>
    </w:rPr>
  </w:style>
  <w:style w:type="character" w:customStyle="1" w:styleId="WW8Num6z1">
    <w:name w:val="WW8Num6z1"/>
    <w:rPr>
      <w:rFonts w:ascii="Courier New" w:hAnsi="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DefaultParagraphFont11">
    <w:name w:val="WW-Default Paragraph Font11"/>
  </w:style>
  <w:style w:type="character" w:styleId="Collegamentoipertestuale">
    <w:name w:val="Hyperlink"/>
    <w:rPr>
      <w:color w:val="0000FF"/>
      <w:u w:val="single"/>
    </w:rPr>
  </w:style>
  <w:style w:type="character" w:styleId="Numeropagina">
    <w:name w:val="page number"/>
    <w:basedOn w:val="WW-DefaultParagraphFont11"/>
  </w:style>
  <w:style w:type="character" w:styleId="Enfasigrassetto">
    <w:name w:val="Strong"/>
    <w:qFormat/>
    <w:rPr>
      <w:b/>
      <w:bCs/>
    </w:rPr>
  </w:style>
  <w:style w:type="character" w:customStyle="1" w:styleId="a">
    <w:name w:val="."/>
    <w:rPr>
      <w:rFonts w:ascii="Verdana" w:hAnsi="Verdana"/>
      <w:b w:val="0"/>
      <w:bCs w:val="0"/>
      <w:i w:val="0"/>
      <w:iCs w:val="0"/>
      <w:strike w:val="0"/>
      <w:dstrike w:val="0"/>
      <w:color w:val="000000"/>
      <w:sz w:val="18"/>
      <w:szCs w:val="18"/>
      <w:u w:val="none"/>
    </w:rPr>
  </w:style>
  <w:style w:type="paragraph" w:customStyle="1" w:styleId="Intestazione2">
    <w:name w:val="Intestazione2"/>
    <w:basedOn w:val="Normale"/>
    <w:next w:val="Corpotesto"/>
    <w:pPr>
      <w:keepNext/>
      <w:spacing w:before="240" w:after="120"/>
    </w:pPr>
    <w:rPr>
      <w:rFonts w:ascii="Arial" w:eastAsia="Lucida Sans Unicode" w:hAnsi="Arial" w:cs="Mangal"/>
      <w:sz w:val="28"/>
      <w:szCs w:val="28"/>
    </w:rPr>
  </w:style>
  <w:style w:type="paragraph" w:styleId="Corpotesto">
    <w:name w:val="Corpo testo"/>
    <w:basedOn w:val="Normale"/>
    <w:rPr>
      <w:b/>
      <w:bCs/>
    </w:rPr>
  </w:style>
  <w:style w:type="paragraph" w:styleId="Elenco">
    <w:name w:val="List"/>
    <w:basedOn w:val="Corpotesto"/>
    <w:rPr>
      <w:rFonts w:cs="Tahoma"/>
    </w:rPr>
  </w:style>
  <w:style w:type="paragraph" w:customStyle="1" w:styleId="Didascalia2">
    <w:name w:val="Didascalia2"/>
    <w:basedOn w:val="Normale"/>
    <w:pPr>
      <w:suppressLineNumbers/>
      <w:spacing w:before="120" w:after="120"/>
    </w:pPr>
    <w:rPr>
      <w:rFonts w:cs="Mangal"/>
      <w:i/>
      <w:iCs/>
    </w:rPr>
  </w:style>
  <w:style w:type="paragraph" w:customStyle="1" w:styleId="Indice">
    <w:name w:val="Indice"/>
    <w:basedOn w:val="Normale"/>
    <w:pPr>
      <w:suppressLineNumbers/>
    </w:pPr>
    <w:rPr>
      <w:rFonts w:cs="Mangal"/>
    </w:rPr>
  </w:style>
  <w:style w:type="paragraph" w:customStyle="1" w:styleId="Heading">
    <w:name w:val="Heading"/>
    <w:basedOn w:val="Normale"/>
    <w:next w:val="Corpotesto"/>
    <w:pPr>
      <w:keepNext/>
      <w:spacing w:before="240" w:after="120"/>
    </w:pPr>
    <w:rPr>
      <w:rFonts w:ascii="Arial" w:eastAsia="Lucida Sans Unicode" w:hAnsi="Arial" w:cs="Tahoma"/>
      <w:sz w:val="28"/>
      <w:szCs w:val="28"/>
    </w:rPr>
  </w:style>
  <w:style w:type="paragraph" w:customStyle="1" w:styleId="Intestazione1">
    <w:name w:val="Intestazione1"/>
    <w:basedOn w:val="Normale"/>
    <w:next w:val="Corpotesto"/>
    <w:pPr>
      <w:keepNext/>
      <w:spacing w:before="240" w:after="120"/>
    </w:pPr>
    <w:rPr>
      <w:rFonts w:ascii="Arial" w:eastAsia="Lucida Sans Unicode" w:hAnsi="Arial" w:cs="Mangal"/>
      <w:sz w:val="28"/>
      <w:szCs w:val="28"/>
    </w:rPr>
  </w:style>
  <w:style w:type="paragraph" w:customStyle="1" w:styleId="Didascalia1">
    <w:name w:val="Didascalia1"/>
    <w:basedOn w:val="Normale"/>
    <w:pPr>
      <w:suppressLineNumbers/>
      <w:spacing w:before="120" w:after="120"/>
    </w:pPr>
    <w:rPr>
      <w:rFonts w:cs="Mangal"/>
      <w:i/>
      <w:iCs/>
    </w:rPr>
  </w:style>
  <w:style w:type="paragraph" w:customStyle="1" w:styleId="Caption1">
    <w:name w:val="Caption1"/>
    <w:basedOn w:val="Normale"/>
    <w:pPr>
      <w:suppressLineNumbers/>
      <w:spacing w:before="120" w:after="120"/>
    </w:pPr>
    <w:rPr>
      <w:rFonts w:ascii="Verdana" w:hAnsi="Verdana" w:cs="Tahoma"/>
      <w:i/>
      <w:iCs/>
    </w:rPr>
  </w:style>
  <w:style w:type="paragraph" w:customStyle="1" w:styleId="Index">
    <w:name w:val="Index"/>
    <w:basedOn w:val="Normale"/>
    <w:pPr>
      <w:suppressLineNumbers/>
    </w:pPr>
    <w:rPr>
      <w:rFonts w:ascii="Verdana" w:hAnsi="Verdana" w:cs="Tahoma"/>
    </w:rPr>
  </w:style>
  <w:style w:type="paragraph" w:styleId="Corpodeltesto2">
    <w:name w:val="Body Text 2"/>
    <w:basedOn w:val="Normale"/>
    <w:rPr>
      <w:i/>
      <w:iCs/>
    </w:rPr>
  </w:style>
  <w:style w:type="paragraph" w:styleId="Testodelblocco">
    <w:name w:val="Block Text"/>
    <w:basedOn w:val="Normale"/>
    <w:pPr>
      <w:pBdr>
        <w:top w:val="single" w:sz="4" w:space="4" w:color="000000"/>
        <w:left w:val="single" w:sz="4" w:space="4" w:color="000000"/>
        <w:bottom w:val="single" w:sz="4" w:space="4" w:color="000000"/>
        <w:right w:val="single" w:sz="4" w:space="4" w:color="000000"/>
      </w:pBdr>
      <w:spacing w:before="120"/>
      <w:ind w:left="567" w:right="567"/>
      <w:jc w:val="both"/>
    </w:pPr>
    <w:rPr>
      <w:b/>
      <w:sz w:val="22"/>
      <w:szCs w:val="20"/>
    </w:rPr>
  </w:style>
  <w:style w:type="paragraph" w:styleId="Testofumetto">
    <w:name w:val="Balloon Text"/>
    <w:basedOn w:val="Normale"/>
    <w:rPr>
      <w:rFonts w:ascii="Tahoma" w:hAnsi="Tahoma" w:cs="Tahoma"/>
      <w:sz w:val="16"/>
      <w:szCs w:val="16"/>
    </w:rPr>
  </w:style>
  <w:style w:type="paragraph" w:styleId="Pidipagina">
    <w:name w:val="footer"/>
    <w:basedOn w:val="Normale"/>
    <w:pPr>
      <w:tabs>
        <w:tab w:val="center" w:pos="4819"/>
        <w:tab w:val="right" w:pos="9638"/>
      </w:tabs>
    </w:pPr>
  </w:style>
  <w:style w:type="paragraph" w:styleId="Intestazione">
    <w:name w:val="header"/>
    <w:basedOn w:val="Normale"/>
    <w:pPr>
      <w:tabs>
        <w:tab w:val="center" w:pos="4819"/>
        <w:tab w:val="right" w:pos="9638"/>
      </w:tabs>
    </w:pPr>
  </w:style>
  <w:style w:type="paragraph" w:customStyle="1" w:styleId="TableContents">
    <w:name w:val="Table Contents"/>
    <w:basedOn w:val="Normale"/>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Corpotesto"/>
  </w:style>
  <w:style w:type="paragraph" w:styleId="Corpodeltesto3">
    <w:name w:val="Body Text 3"/>
    <w:basedOn w:val="Normale"/>
    <w:rPr>
      <w:rFonts w:ascii="Verdana" w:hAnsi="Verdana"/>
      <w:sz w:val="22"/>
      <w:szCs w:val="22"/>
    </w:rPr>
  </w:style>
  <w:style w:type="paragraph" w:customStyle="1" w:styleId="Contenutocornice">
    <w:name w:val="Contenuto cornice"/>
    <w:basedOn w:val="Corpotesto"/>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CE7FF-7362-415F-8FD3-3354587D2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1464</Words>
  <Characters>8350</Characters>
  <Application>Microsoft Office Word</Application>
  <DocSecurity>0</DocSecurity>
  <Lines>69</Lines>
  <Paragraphs>19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ANNUAL DELLA CREATIVITA 2007 – QUINTA EDIZIONE</vt:lpstr>
      <vt:lpstr>ANNUAL DELLA CREATIVITA 2007 – QUINTA EDIZIONE</vt:lpstr>
    </vt:vector>
  </TitlesOfParts>
  <Company>.</Company>
  <LinksUpToDate>false</LinksUpToDate>
  <CharactersWithSpaces>9795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DELLA CREATIVITA 2007 – QUINTA EDIZIONE</dc:title>
  <dc:subject/>
  <dc:creator>salvatore</dc:creator>
  <cp:keywords/>
  <cp:lastModifiedBy>Salvatore Sagone</cp:lastModifiedBy>
  <cp:revision>2</cp:revision>
  <cp:lastPrinted>2012-02-02T16:01:00Z</cp:lastPrinted>
  <dcterms:created xsi:type="dcterms:W3CDTF">2012-12-20T15:44:00Z</dcterms:created>
  <dcterms:modified xsi:type="dcterms:W3CDTF">2012-12-20T15:44:00Z</dcterms:modified>
</cp:coreProperties>
</file>